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44" w:rsidRPr="009B5580" w:rsidRDefault="00B133F9" w:rsidP="00261A80">
      <w:pPr>
        <w:tabs>
          <w:tab w:val="center" w:pos="4300"/>
        </w:tabs>
        <w:spacing w:before="101"/>
        <w:ind w:right="1866"/>
        <w:rPr>
          <w:b/>
          <w:i/>
          <w:color w:val="000000" w:themeColor="text1"/>
          <w:sz w:val="24"/>
          <w:szCs w:val="24"/>
        </w:rPr>
      </w:pPr>
      <w:r w:rsidRPr="00B133F9">
        <w:rPr>
          <w:b/>
          <w:noProof/>
          <w:color w:val="000000" w:themeColor="text1"/>
          <w:sz w:val="28"/>
          <w:szCs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6.95pt;margin-top:3.75pt;width:93.95pt;height:78.9pt;z-index:251688960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KRMswIAALgFAAAOAAAAZHJzL2Uyb0RvYy54bWysVNtunDAQfa/Uf7D8TrislwUUNkqWpaqU&#10;XqSkH+AFs1gFG9nOsmnVf+/Y7C3JS9WWB2R7xmcu53iub/Z9h3ZMaS5FjsOrACMmKllzsc3xt8fS&#10;SzDShoqadlKwHD8zjW+W799dj0PGItnKrmYKAYjQ2TjkuDVmyHxfVy3rqb6SAxNgbKTqqYGt2vq1&#10;oiOg950fBUHsj1LVg5IV0xpOi8mIlw6/aVhlvjSNZgZ1OYbcjPsr99/Yv7+8ptlW0aHl1SEN+hdZ&#10;9JQLCHqCKqih6EnxN1A9r5TUsjFXlex92TS8Yq4GqCYMXlXz0NKBuVqgOXo4tUn/P9jq8+6rQrwG&#10;7jAStAeKHtneoDu5R5HtzjjoDJweBnAzezi2nrZSPdzL6rtGQq5aKrbsVik5tozWkF1ob/oXVycc&#10;bUE24ydZQxj6ZKQD2jeqt4DQDATowNLziRmbSmVDzpJZHM8xqsAWhmk8I447n2bH64PS5gOTPbKL&#10;HCug3sHT3b02Nh2aHV1sNCFL3nWO/k68OADH6QSCw1Vrs2k4Nn+mQbpO1gnxSBSvPRIUhXdbrogX&#10;l+FiXsyK1aoIf9m4IclaXtdM2DBHZYXkz5g7aHzSxElbWna8tnA2Ja22m1Wn0I6Cskv3uaaD5ezm&#10;v0zDNQFqeVVSGJHgLkq9Mk4WHinJ3EsXQeIFYXqXxgFJSVG+LOmeC/bvJaExx+k8mk9qOif9qrbA&#10;fW9ro1nPDcyOjvc5Tk5ONLMaXIvaUWso76b1RSts+udWAN1Hop1irUgnuZr9Zg8oVsYbWT+DdpUE&#10;ZYFAYeDBopXqB0YjDI8cC5huGHUfBag/DQmoExm3IfNFBBt1adlcWqioACjHBqNpuTLTfHoaFN+2&#10;EOf43m7hxZTcafmc0+GdwXhwJR1GmZ0/l3vndR64y98AAAD//wMAUEsDBBQABgAIAAAAIQCiLD6B&#10;3QAAAAsBAAAPAAAAZHJzL2Rvd25yZXYueG1sTI/LTsMwEEX3SPyDNUjsWrtR0keIU6ECa6DwAW48&#10;JCHxOIrdNvD1TFd0d0ZzdedMsZ1cL044htaThsVcgUCqvG2p1vD58TJbgwjRkDW9J9TwgwG25e1N&#10;YXLrz/SOp32sBZdQyI2GJsYhlzJUDToT5n5A4t2XH52JPI61tKM5c7nrZaLUUjrTEl9ozIC7Bqtu&#10;f3Qa1sq9dt0meQsu/V1kze7JPw/fWt/fTY8PICJO8T8MF31Wh5KdDv5INohewyxVKUcZkiQDcUms&#10;VgwHhmW2AVkW8vqH8g8AAP//AwBQSwECLQAUAAYACAAAACEAtoM4kv4AAADhAQAAEwAAAAAAAAAA&#10;AAAAAAAAAAAAW0NvbnRlbnRfVHlwZXNdLnhtbFBLAQItABQABgAIAAAAIQA4/SH/1gAAAJQBAAAL&#10;AAAAAAAAAAAAAAAAAC8BAABfcmVscy8ucmVsc1BLAQItABQABgAIAAAAIQBufKRMswIAALgFAAAO&#10;AAAAAAAAAAAAAAAAAC4CAABkcnMvZTJvRG9jLnhtbFBLAQItABQABgAIAAAAIQCiLD6B3QAAAAsB&#10;AAAPAAAAAAAAAAAAAAAAAA0FAABkcnMvZG93bnJldi54bWxQSwUGAAAAAAQABADzAAAAFwYAAAAA&#10;" filled="f" stroked="f">
            <v:textbox style="mso-next-textbox:#Text Box 2;mso-fit-shape-to-text:t">
              <w:txbxContent>
                <w:p w:rsidR="00475EC8" w:rsidRDefault="00DB4A08"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990000" cy="910800"/>
                        <wp:effectExtent l="19050" t="0" r="600" b="0"/>
                        <wp:docPr id="2" name="Imagem 2" descr="logo CRB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 CRB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000" cy="910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C2D44" w:rsidRDefault="00261A80" w:rsidP="00261A80">
      <w:pPr>
        <w:spacing w:before="101"/>
        <w:ind w:left="113" w:right="1866" w:firstLine="29"/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8"/>
          <w:szCs w:val="24"/>
        </w:rPr>
        <w:t xml:space="preserve">                     </w:t>
      </w:r>
      <w:r w:rsidR="006C2D44" w:rsidRPr="00261A80">
        <w:rPr>
          <w:b/>
          <w:color w:val="000000" w:themeColor="text1"/>
          <w:sz w:val="24"/>
          <w:szCs w:val="24"/>
        </w:rPr>
        <w:t>Informativo de matrícula</w:t>
      </w:r>
      <w:r w:rsidR="00AF5F2E" w:rsidRPr="00261A80">
        <w:rPr>
          <w:b/>
          <w:color w:val="000000" w:themeColor="text1"/>
          <w:sz w:val="24"/>
          <w:szCs w:val="24"/>
        </w:rPr>
        <w:t xml:space="preserve"> 2020</w:t>
      </w:r>
    </w:p>
    <w:p w:rsidR="00AF5F2E" w:rsidRPr="006C2D44" w:rsidRDefault="006C2D44" w:rsidP="006C2D44">
      <w:pPr>
        <w:spacing w:before="101"/>
        <w:ind w:left="113" w:right="1866" w:firstLine="2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0"/>
          <w:szCs w:val="20"/>
        </w:rPr>
        <w:t xml:space="preserve">                                                           </w:t>
      </w:r>
      <w:r w:rsidR="00261A80">
        <w:rPr>
          <w:b/>
          <w:color w:val="000000" w:themeColor="text1"/>
          <w:sz w:val="20"/>
          <w:szCs w:val="20"/>
        </w:rPr>
        <w:t xml:space="preserve">           </w:t>
      </w:r>
      <w:r>
        <w:rPr>
          <w:b/>
          <w:color w:val="000000" w:themeColor="text1"/>
          <w:sz w:val="20"/>
          <w:szCs w:val="20"/>
        </w:rPr>
        <w:t xml:space="preserve"> </w:t>
      </w:r>
      <w:r w:rsidRPr="00261A80">
        <w:rPr>
          <w:b/>
          <w:color w:val="000000" w:themeColor="text1"/>
          <w:sz w:val="20"/>
          <w:szCs w:val="24"/>
        </w:rPr>
        <w:t>Educação Infantil</w:t>
      </w:r>
      <w:r w:rsidR="003476EF" w:rsidRPr="00261A80">
        <w:rPr>
          <w:b/>
          <w:color w:val="000000" w:themeColor="text1"/>
          <w:sz w:val="20"/>
          <w:szCs w:val="24"/>
        </w:rPr>
        <w:t xml:space="preserve"> </w:t>
      </w:r>
      <w:r w:rsidRPr="00261A80">
        <w:rPr>
          <w:b/>
          <w:color w:val="000000" w:themeColor="text1"/>
          <w:sz w:val="20"/>
          <w:szCs w:val="24"/>
        </w:rPr>
        <w:t>-</w:t>
      </w:r>
      <w:r w:rsidR="003476EF" w:rsidRPr="00261A80">
        <w:rPr>
          <w:b/>
          <w:color w:val="000000" w:themeColor="text1"/>
          <w:sz w:val="20"/>
          <w:szCs w:val="24"/>
        </w:rPr>
        <w:t xml:space="preserve"> </w:t>
      </w:r>
      <w:r w:rsidRPr="00261A80">
        <w:rPr>
          <w:b/>
          <w:color w:val="000000" w:themeColor="text1"/>
          <w:sz w:val="20"/>
          <w:szCs w:val="24"/>
        </w:rPr>
        <w:t xml:space="preserve">Creche </w:t>
      </w:r>
      <w:r w:rsidR="00610AA8" w:rsidRPr="00261A80">
        <w:rPr>
          <w:b/>
          <w:color w:val="000000" w:themeColor="text1"/>
          <w:sz w:val="20"/>
          <w:szCs w:val="24"/>
        </w:rPr>
        <w:t>I</w:t>
      </w:r>
      <w:r w:rsidRPr="00261A80">
        <w:rPr>
          <w:b/>
          <w:color w:val="000000" w:themeColor="text1"/>
          <w:sz w:val="20"/>
          <w:szCs w:val="24"/>
        </w:rPr>
        <w:t xml:space="preserve">I e </w:t>
      </w:r>
      <w:r w:rsidR="00610AA8" w:rsidRPr="00261A80">
        <w:rPr>
          <w:b/>
          <w:color w:val="000000" w:themeColor="text1"/>
          <w:sz w:val="20"/>
          <w:szCs w:val="24"/>
        </w:rPr>
        <w:t>I</w:t>
      </w:r>
      <w:r w:rsidRPr="00261A80">
        <w:rPr>
          <w:b/>
          <w:color w:val="000000" w:themeColor="text1"/>
          <w:sz w:val="20"/>
          <w:szCs w:val="24"/>
        </w:rPr>
        <w:t>II</w:t>
      </w:r>
      <w:r w:rsidR="003476EF" w:rsidRPr="00261A80">
        <w:rPr>
          <w:b/>
          <w:color w:val="000000" w:themeColor="text1"/>
          <w:sz w:val="20"/>
          <w:szCs w:val="24"/>
        </w:rPr>
        <w:t xml:space="preserve">             </w:t>
      </w:r>
      <w:r w:rsidRPr="00261A80">
        <w:rPr>
          <w:b/>
          <w:color w:val="000000" w:themeColor="text1"/>
          <w:sz w:val="20"/>
          <w:szCs w:val="24"/>
        </w:rPr>
        <w:t xml:space="preserve">                          </w:t>
      </w:r>
    </w:p>
    <w:p w:rsidR="00261A80" w:rsidRDefault="00261A80" w:rsidP="0055133F">
      <w:pPr>
        <w:spacing w:line="276" w:lineRule="auto"/>
        <w:jc w:val="center"/>
        <w:rPr>
          <w:b/>
          <w:color w:val="000000" w:themeColor="text1"/>
          <w:sz w:val="16"/>
          <w:szCs w:val="16"/>
        </w:rPr>
      </w:pPr>
    </w:p>
    <w:p w:rsidR="003476EF" w:rsidRPr="00261A80" w:rsidRDefault="00261A80" w:rsidP="00261A80">
      <w:pPr>
        <w:spacing w:line="276" w:lineRule="auto"/>
        <w:rPr>
          <w:b/>
          <w:i/>
          <w:color w:val="000000" w:themeColor="text1"/>
        </w:rPr>
      </w:pPr>
      <w:r>
        <w:rPr>
          <w:b/>
          <w:color w:val="000000" w:themeColor="text1"/>
          <w:sz w:val="16"/>
          <w:szCs w:val="16"/>
        </w:rPr>
        <w:t xml:space="preserve">                                                                     </w:t>
      </w:r>
      <w:r w:rsidR="003476EF" w:rsidRPr="00261A80">
        <w:rPr>
          <w:b/>
          <w:i/>
          <w:color w:val="000000" w:themeColor="text1"/>
        </w:rPr>
        <w:t>Senhores Pais ou Responsáveis</w:t>
      </w:r>
      <w:r w:rsidR="0055133F" w:rsidRPr="00261A80">
        <w:rPr>
          <w:b/>
          <w:i/>
          <w:color w:val="000000" w:themeColor="text1"/>
        </w:rPr>
        <w:t>,</w:t>
      </w:r>
      <w:r w:rsidR="003476EF" w:rsidRPr="00261A80">
        <w:rPr>
          <w:b/>
          <w:i/>
          <w:color w:val="000000" w:themeColor="text1"/>
        </w:rPr>
        <w:t xml:space="preserve"> sejam bem vindos</w:t>
      </w:r>
      <w:r w:rsidR="0055133F" w:rsidRPr="00261A80">
        <w:rPr>
          <w:b/>
          <w:i/>
          <w:color w:val="000000" w:themeColor="text1"/>
        </w:rPr>
        <w:t>!</w:t>
      </w:r>
    </w:p>
    <w:p w:rsidR="003476EF" w:rsidRPr="009B5580" w:rsidRDefault="003476EF" w:rsidP="003476EF">
      <w:pPr>
        <w:spacing w:line="276" w:lineRule="auto"/>
        <w:ind w:left="113" w:right="100" w:firstLine="29"/>
        <w:jc w:val="both"/>
        <w:rPr>
          <w:color w:val="000000" w:themeColor="text1"/>
          <w:sz w:val="16"/>
          <w:szCs w:val="16"/>
        </w:rPr>
      </w:pPr>
    </w:p>
    <w:p w:rsidR="003476EF" w:rsidRPr="00CF0BEF" w:rsidRDefault="003476EF" w:rsidP="003476EF">
      <w:pPr>
        <w:ind w:left="113" w:right="100" w:firstLine="29"/>
        <w:jc w:val="both"/>
        <w:rPr>
          <w:color w:val="000000" w:themeColor="text1"/>
        </w:rPr>
      </w:pPr>
      <w:r w:rsidRPr="00CF0BEF">
        <w:rPr>
          <w:color w:val="000000" w:themeColor="text1"/>
        </w:rPr>
        <w:t xml:space="preserve">É imprescindível </w:t>
      </w:r>
      <w:r>
        <w:rPr>
          <w:color w:val="000000" w:themeColor="text1"/>
        </w:rPr>
        <w:t>par</w:t>
      </w:r>
      <w:r w:rsidRPr="00CF0BEF">
        <w:rPr>
          <w:color w:val="000000" w:themeColor="text1"/>
        </w:rPr>
        <w:t xml:space="preserve">a </w:t>
      </w:r>
      <w:r>
        <w:rPr>
          <w:color w:val="000000" w:themeColor="text1"/>
        </w:rPr>
        <w:t xml:space="preserve">a </w:t>
      </w:r>
      <w:r w:rsidRPr="00CF0BEF">
        <w:rPr>
          <w:color w:val="000000" w:themeColor="text1"/>
        </w:rPr>
        <w:t>realização da matrícula do seu filho(a) em nosso Colégio, que você conheça e confie em nossa Filosofia de Ensino. O compromisso de nossa Instituição Escolar exist</w:t>
      </w:r>
      <w:r>
        <w:rPr>
          <w:color w:val="000000" w:themeColor="text1"/>
        </w:rPr>
        <w:t>e há</w:t>
      </w:r>
      <w:r w:rsidRPr="00CF0BEF">
        <w:rPr>
          <w:color w:val="000000" w:themeColor="text1"/>
        </w:rPr>
        <w:t xml:space="preserve"> 92 anos</w:t>
      </w:r>
      <w:r>
        <w:rPr>
          <w:color w:val="000000" w:themeColor="text1"/>
        </w:rPr>
        <w:t>,</w:t>
      </w:r>
      <w:r w:rsidRPr="00CF0BEF">
        <w:rPr>
          <w:color w:val="000000" w:themeColor="text1"/>
        </w:rPr>
        <w:t xml:space="preserve"> mantendo solidez e padrão de ensino de excelência.</w:t>
      </w:r>
    </w:p>
    <w:p w:rsidR="003476EF" w:rsidRPr="009B5580" w:rsidRDefault="003476EF" w:rsidP="003476EF">
      <w:pPr>
        <w:pStyle w:val="Corpodetexto"/>
        <w:ind w:left="113" w:firstLine="29"/>
        <w:rPr>
          <w:color w:val="000000" w:themeColor="text1"/>
          <w:sz w:val="16"/>
          <w:szCs w:val="16"/>
        </w:rPr>
      </w:pPr>
    </w:p>
    <w:p w:rsidR="003476EF" w:rsidRDefault="003476EF" w:rsidP="003476EF">
      <w:pPr>
        <w:tabs>
          <w:tab w:val="left" w:pos="284"/>
        </w:tabs>
        <w:ind w:left="113" w:right="2244" w:firstLine="29"/>
        <w:rPr>
          <w:b/>
          <w:color w:val="000000" w:themeColor="text1"/>
        </w:rPr>
      </w:pPr>
      <w:r w:rsidRPr="00CF0BEF">
        <w:rPr>
          <w:b/>
          <w:color w:val="000000" w:themeColor="text1"/>
        </w:rPr>
        <w:t>E</w:t>
      </w:r>
      <w:r>
        <w:rPr>
          <w:b/>
          <w:color w:val="000000" w:themeColor="text1"/>
        </w:rPr>
        <w:t>ntrega do Material Sala</w:t>
      </w:r>
    </w:p>
    <w:p w:rsidR="003476EF" w:rsidRDefault="003476EF" w:rsidP="003476EF">
      <w:pPr>
        <w:tabs>
          <w:tab w:val="left" w:pos="284"/>
        </w:tabs>
        <w:ind w:left="113" w:right="2244" w:firstLine="29"/>
        <w:rPr>
          <w:color w:val="000000" w:themeColor="text1"/>
        </w:rPr>
      </w:pPr>
      <w:r w:rsidRPr="009D23C1">
        <w:rPr>
          <w:b/>
          <w:color w:val="000000" w:themeColor="text1"/>
        </w:rPr>
        <w:t>03/02/2020</w:t>
      </w:r>
      <w:r w:rsidRPr="009E62E9">
        <w:rPr>
          <w:color w:val="000000" w:themeColor="text1"/>
        </w:rPr>
        <w:t xml:space="preserve"> das </w:t>
      </w:r>
      <w:r w:rsidRPr="00EA311D">
        <w:rPr>
          <w:b/>
          <w:color w:val="000000" w:themeColor="text1"/>
        </w:rPr>
        <w:t>13h30min</w:t>
      </w:r>
      <w:r w:rsidRPr="009E62E9">
        <w:rPr>
          <w:color w:val="000000" w:themeColor="text1"/>
        </w:rPr>
        <w:t xml:space="preserve"> às </w:t>
      </w:r>
      <w:r w:rsidRPr="00EA311D">
        <w:rPr>
          <w:b/>
          <w:color w:val="000000" w:themeColor="text1"/>
        </w:rPr>
        <w:t>17h30min</w:t>
      </w:r>
      <w:r>
        <w:rPr>
          <w:color w:val="000000" w:themeColor="text1"/>
        </w:rPr>
        <w:t>.</w:t>
      </w:r>
    </w:p>
    <w:p w:rsidR="003476EF" w:rsidRPr="009B5580" w:rsidRDefault="003476EF" w:rsidP="003476EF">
      <w:pPr>
        <w:tabs>
          <w:tab w:val="left" w:pos="284"/>
        </w:tabs>
        <w:ind w:left="113" w:right="2244" w:firstLine="29"/>
        <w:rPr>
          <w:color w:val="000000" w:themeColor="text1"/>
          <w:sz w:val="16"/>
          <w:szCs w:val="16"/>
        </w:rPr>
      </w:pPr>
    </w:p>
    <w:p w:rsidR="003476EF" w:rsidRDefault="003476EF" w:rsidP="003476EF">
      <w:pPr>
        <w:tabs>
          <w:tab w:val="left" w:pos="284"/>
        </w:tabs>
        <w:ind w:left="113" w:right="2244" w:firstLine="29"/>
        <w:rPr>
          <w:b/>
          <w:color w:val="000000" w:themeColor="text1"/>
        </w:rPr>
      </w:pPr>
      <w:r w:rsidRPr="00CF0BEF">
        <w:rPr>
          <w:b/>
          <w:color w:val="000000" w:themeColor="text1"/>
        </w:rPr>
        <w:t>I</w:t>
      </w:r>
      <w:r>
        <w:rPr>
          <w:b/>
          <w:color w:val="000000" w:themeColor="text1"/>
        </w:rPr>
        <w:t xml:space="preserve">nício do ano Letivo </w:t>
      </w:r>
    </w:p>
    <w:p w:rsidR="003476EF" w:rsidRDefault="003476EF" w:rsidP="003476EF">
      <w:pPr>
        <w:tabs>
          <w:tab w:val="left" w:pos="284"/>
        </w:tabs>
        <w:ind w:left="113" w:right="2244" w:firstLine="29"/>
        <w:rPr>
          <w:b/>
          <w:color w:val="000000" w:themeColor="text1"/>
        </w:rPr>
      </w:pPr>
      <w:r w:rsidRPr="009D23C1">
        <w:rPr>
          <w:b/>
          <w:color w:val="000000" w:themeColor="text1"/>
        </w:rPr>
        <w:t>04/02/2020</w:t>
      </w:r>
    </w:p>
    <w:p w:rsidR="003476EF" w:rsidRPr="009B5580" w:rsidRDefault="003476EF" w:rsidP="003476EF">
      <w:pPr>
        <w:tabs>
          <w:tab w:val="left" w:pos="284"/>
        </w:tabs>
        <w:ind w:left="113" w:right="2244" w:firstLine="29"/>
        <w:rPr>
          <w:b/>
          <w:color w:val="000000" w:themeColor="text1"/>
          <w:sz w:val="16"/>
          <w:szCs w:val="16"/>
        </w:rPr>
      </w:pPr>
    </w:p>
    <w:p w:rsidR="003476EF" w:rsidRPr="00CF0BEF" w:rsidRDefault="003476EF" w:rsidP="003476EF">
      <w:pPr>
        <w:spacing w:before="1"/>
        <w:ind w:left="113" w:firstLine="29"/>
        <w:rPr>
          <w:b/>
          <w:color w:val="000000" w:themeColor="text1"/>
        </w:rPr>
      </w:pPr>
      <w:r w:rsidRPr="00CF0BEF">
        <w:rPr>
          <w:b/>
          <w:color w:val="000000" w:themeColor="text1"/>
        </w:rPr>
        <w:t>H</w:t>
      </w:r>
      <w:r>
        <w:rPr>
          <w:b/>
          <w:color w:val="000000" w:themeColor="text1"/>
        </w:rPr>
        <w:t>orários</w:t>
      </w:r>
    </w:p>
    <w:p w:rsidR="003476EF" w:rsidRDefault="003476EF" w:rsidP="003476EF">
      <w:pPr>
        <w:spacing w:line="244" w:lineRule="auto"/>
        <w:ind w:left="113" w:firstLine="29"/>
        <w:jc w:val="both"/>
        <w:rPr>
          <w:b/>
          <w:color w:val="000000" w:themeColor="text1"/>
        </w:rPr>
      </w:pPr>
      <w:r w:rsidRPr="00CF0BEF">
        <w:rPr>
          <w:color w:val="000000" w:themeColor="text1"/>
        </w:rPr>
        <w:t xml:space="preserve">Os portões serão abertos às </w:t>
      </w:r>
      <w:r w:rsidRPr="00CF0BEF">
        <w:rPr>
          <w:b/>
          <w:color w:val="000000" w:themeColor="text1"/>
        </w:rPr>
        <w:t>13</w:t>
      </w:r>
      <w:r>
        <w:rPr>
          <w:b/>
          <w:color w:val="000000" w:themeColor="text1"/>
        </w:rPr>
        <w:t>h</w:t>
      </w:r>
      <w:r w:rsidRPr="00CF0BEF">
        <w:rPr>
          <w:b/>
          <w:color w:val="000000" w:themeColor="text1"/>
        </w:rPr>
        <w:t>20</w:t>
      </w:r>
      <w:r>
        <w:rPr>
          <w:b/>
          <w:color w:val="000000" w:themeColor="text1"/>
        </w:rPr>
        <w:t>min</w:t>
      </w:r>
      <w:r w:rsidRPr="00CF0BEF">
        <w:rPr>
          <w:color w:val="000000" w:themeColor="text1"/>
        </w:rPr>
        <w:t xml:space="preserve">, com o início das atividades às </w:t>
      </w:r>
      <w:r w:rsidRPr="00CF0BEF">
        <w:rPr>
          <w:b/>
          <w:color w:val="000000" w:themeColor="text1"/>
        </w:rPr>
        <w:t>13h30</w:t>
      </w:r>
      <w:r>
        <w:rPr>
          <w:b/>
          <w:color w:val="000000" w:themeColor="text1"/>
        </w:rPr>
        <w:t>min</w:t>
      </w:r>
      <w:r w:rsidRPr="00250FA4">
        <w:rPr>
          <w:color w:val="000000" w:themeColor="text1"/>
        </w:rPr>
        <w:t>;</w:t>
      </w:r>
    </w:p>
    <w:p w:rsidR="003476EF" w:rsidRPr="00CA6EF1" w:rsidRDefault="003476EF" w:rsidP="003476EF">
      <w:pPr>
        <w:pStyle w:val="Corpodetexto"/>
        <w:spacing w:before="7"/>
        <w:ind w:left="113" w:firstLine="2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A entrega do aluno(a) será na respectiva sala de aula;</w:t>
      </w:r>
    </w:p>
    <w:p w:rsidR="003476EF" w:rsidRDefault="003476EF" w:rsidP="003476EF">
      <w:pPr>
        <w:spacing w:line="244" w:lineRule="auto"/>
        <w:ind w:left="113" w:firstLine="29"/>
        <w:jc w:val="both"/>
        <w:rPr>
          <w:b/>
          <w:i/>
          <w:color w:val="000000" w:themeColor="text1"/>
        </w:rPr>
      </w:pPr>
      <w:r>
        <w:rPr>
          <w:color w:val="000000" w:themeColor="text1"/>
        </w:rPr>
        <w:t>No t</w:t>
      </w:r>
      <w:r w:rsidRPr="00CF0BEF">
        <w:rPr>
          <w:color w:val="000000" w:themeColor="text1"/>
        </w:rPr>
        <w:t>érmino do turno, os portões serão abertos às</w:t>
      </w:r>
      <w:r w:rsidRPr="00CF0BEF">
        <w:rPr>
          <w:b/>
          <w:color w:val="000000" w:themeColor="text1"/>
        </w:rPr>
        <w:t xml:space="preserve"> 17</w:t>
      </w:r>
      <w:r>
        <w:rPr>
          <w:b/>
          <w:color w:val="000000" w:themeColor="text1"/>
        </w:rPr>
        <w:t>h</w:t>
      </w:r>
      <w:r w:rsidRPr="00CF0BEF">
        <w:rPr>
          <w:b/>
          <w:color w:val="000000" w:themeColor="text1"/>
        </w:rPr>
        <w:t>20</w:t>
      </w:r>
      <w:r>
        <w:rPr>
          <w:b/>
          <w:color w:val="000000" w:themeColor="text1"/>
        </w:rPr>
        <w:t>min</w:t>
      </w:r>
      <w:r w:rsidRPr="00250FA4">
        <w:rPr>
          <w:color w:val="000000" w:themeColor="text1"/>
        </w:rPr>
        <w:t>,</w:t>
      </w:r>
      <w:r w:rsidR="00033C3B">
        <w:rPr>
          <w:color w:val="000000" w:themeColor="text1"/>
        </w:rPr>
        <w:t xml:space="preserve"> </w:t>
      </w:r>
      <w:r w:rsidRPr="00CF0BEF">
        <w:rPr>
          <w:color w:val="000000" w:themeColor="text1"/>
        </w:rPr>
        <w:t>com encerramento das atividades às</w:t>
      </w:r>
      <w:r w:rsidRPr="00CF0BEF">
        <w:rPr>
          <w:b/>
          <w:color w:val="000000" w:themeColor="text1"/>
        </w:rPr>
        <w:t xml:space="preserve"> 17</w:t>
      </w:r>
      <w:r>
        <w:rPr>
          <w:b/>
          <w:color w:val="000000" w:themeColor="text1"/>
        </w:rPr>
        <w:t>h</w:t>
      </w:r>
      <w:r w:rsidRPr="00CF0BEF">
        <w:rPr>
          <w:b/>
          <w:color w:val="000000" w:themeColor="text1"/>
        </w:rPr>
        <w:t>30</w:t>
      </w:r>
      <w:r>
        <w:rPr>
          <w:b/>
          <w:color w:val="000000" w:themeColor="text1"/>
        </w:rPr>
        <w:t>min</w:t>
      </w:r>
      <w:r w:rsidRPr="00250FA4">
        <w:rPr>
          <w:color w:val="000000" w:themeColor="text1"/>
        </w:rPr>
        <w:t>.</w:t>
      </w:r>
    </w:p>
    <w:p w:rsidR="003476EF" w:rsidRPr="009B5580" w:rsidRDefault="003476EF" w:rsidP="003476EF">
      <w:pPr>
        <w:pStyle w:val="Ttulo11"/>
        <w:spacing w:before="5"/>
        <w:ind w:left="113" w:firstLine="29"/>
        <w:jc w:val="both"/>
        <w:rPr>
          <w:b w:val="0"/>
          <w:color w:val="000000" w:themeColor="text1"/>
          <w:sz w:val="16"/>
          <w:szCs w:val="16"/>
        </w:rPr>
      </w:pPr>
    </w:p>
    <w:p w:rsidR="003476EF" w:rsidRPr="00CF0BEF" w:rsidRDefault="003476EF" w:rsidP="003476EF">
      <w:pPr>
        <w:ind w:left="113" w:firstLine="29"/>
        <w:jc w:val="both"/>
        <w:rPr>
          <w:b/>
          <w:color w:val="000000" w:themeColor="text1"/>
        </w:rPr>
      </w:pPr>
      <w:r w:rsidRPr="00CF0BEF">
        <w:rPr>
          <w:b/>
          <w:color w:val="000000" w:themeColor="text1"/>
        </w:rPr>
        <w:t>A</w:t>
      </w:r>
      <w:r>
        <w:rPr>
          <w:b/>
          <w:color w:val="000000" w:themeColor="text1"/>
        </w:rPr>
        <w:t>traso de aluno(a) n</w:t>
      </w:r>
      <w:r w:rsidRPr="00CF0BEF">
        <w:rPr>
          <w:b/>
          <w:color w:val="000000" w:themeColor="text1"/>
        </w:rPr>
        <w:t>o início do turno</w:t>
      </w:r>
    </w:p>
    <w:p w:rsidR="003476EF" w:rsidRPr="00CF0BEF" w:rsidRDefault="003476EF" w:rsidP="003476EF">
      <w:pPr>
        <w:ind w:left="113" w:firstLine="29"/>
        <w:jc w:val="both"/>
        <w:rPr>
          <w:b/>
          <w:color w:val="000000" w:themeColor="text1"/>
        </w:rPr>
      </w:pPr>
      <w:r>
        <w:rPr>
          <w:color w:val="000000" w:themeColor="text1"/>
        </w:rPr>
        <w:t>A tolerância será até à</w:t>
      </w:r>
      <w:r w:rsidRPr="00CF0BEF">
        <w:rPr>
          <w:color w:val="000000" w:themeColor="text1"/>
        </w:rPr>
        <w:t xml:space="preserve">s </w:t>
      </w:r>
      <w:r w:rsidRPr="00EA311D">
        <w:rPr>
          <w:b/>
          <w:color w:val="000000" w:themeColor="text1"/>
        </w:rPr>
        <w:t>13h45min</w:t>
      </w:r>
      <w:r>
        <w:rPr>
          <w:color w:val="000000" w:themeColor="text1"/>
        </w:rPr>
        <w:t>;</w:t>
      </w:r>
      <w:bookmarkStart w:id="0" w:name="_GoBack"/>
      <w:bookmarkEnd w:id="0"/>
    </w:p>
    <w:p w:rsidR="003476EF" w:rsidRPr="00CF0BEF" w:rsidRDefault="003476EF" w:rsidP="003476EF">
      <w:pPr>
        <w:pStyle w:val="Corpodetexto"/>
        <w:ind w:left="113" w:firstLine="29"/>
        <w:rPr>
          <w:color w:val="000000" w:themeColor="text1"/>
        </w:rPr>
      </w:pPr>
      <w:r>
        <w:rPr>
          <w:color w:val="000000" w:themeColor="text1"/>
        </w:rPr>
        <w:t>Após o fechamento dos portões, o aluno aguardará na Recepção do Colégio o In</w:t>
      </w:r>
      <w:r w:rsidR="00E4643C">
        <w:rPr>
          <w:color w:val="000000" w:themeColor="text1"/>
        </w:rPr>
        <w:t>spetor de alunos, que virá buscá</w:t>
      </w:r>
      <w:r>
        <w:rPr>
          <w:color w:val="000000" w:themeColor="text1"/>
        </w:rPr>
        <w:t>-lo(a).</w:t>
      </w:r>
    </w:p>
    <w:p w:rsidR="003476EF" w:rsidRPr="009B5580" w:rsidRDefault="003476EF" w:rsidP="003476EF">
      <w:pPr>
        <w:pStyle w:val="Corpodetexto"/>
        <w:spacing w:before="6"/>
        <w:ind w:left="113" w:firstLine="29"/>
        <w:rPr>
          <w:color w:val="000000" w:themeColor="text1"/>
          <w:sz w:val="16"/>
          <w:szCs w:val="16"/>
        </w:rPr>
      </w:pPr>
    </w:p>
    <w:p w:rsidR="003476EF" w:rsidRPr="00CF0BEF" w:rsidRDefault="003476EF" w:rsidP="003476EF">
      <w:pPr>
        <w:pStyle w:val="Ttulo11"/>
        <w:spacing w:before="1"/>
        <w:ind w:left="113" w:firstLine="29"/>
        <w:rPr>
          <w:color w:val="000000" w:themeColor="text1"/>
        </w:rPr>
      </w:pPr>
      <w:r>
        <w:rPr>
          <w:color w:val="000000" w:themeColor="text1"/>
        </w:rPr>
        <w:t>Atraso de aluno(a) n</w:t>
      </w:r>
      <w:r w:rsidRPr="00CF0BEF">
        <w:rPr>
          <w:color w:val="000000" w:themeColor="text1"/>
        </w:rPr>
        <w:t>o término do turno</w:t>
      </w:r>
    </w:p>
    <w:p w:rsidR="003476EF" w:rsidRDefault="003476EF" w:rsidP="003476EF">
      <w:pPr>
        <w:pStyle w:val="Ttulo11"/>
        <w:spacing w:before="1"/>
        <w:ind w:left="113" w:firstLine="29"/>
        <w:rPr>
          <w:b w:val="0"/>
          <w:color w:val="000000" w:themeColor="text1"/>
        </w:rPr>
      </w:pPr>
      <w:r>
        <w:rPr>
          <w:b w:val="0"/>
          <w:color w:val="000000" w:themeColor="text1"/>
        </w:rPr>
        <w:t>Não será permitido atraso na retirada do aluno a</w:t>
      </w:r>
      <w:r w:rsidRPr="00CF0BEF">
        <w:rPr>
          <w:b w:val="0"/>
          <w:color w:val="000000" w:themeColor="text1"/>
        </w:rPr>
        <w:t>pós o encerramento das atividades</w:t>
      </w:r>
      <w:r>
        <w:rPr>
          <w:b w:val="0"/>
          <w:color w:val="000000" w:themeColor="text1"/>
        </w:rPr>
        <w:t xml:space="preserve"> escolares às </w:t>
      </w:r>
      <w:r w:rsidRPr="00CF0BEF">
        <w:rPr>
          <w:color w:val="000000" w:themeColor="text1"/>
        </w:rPr>
        <w:t>17</w:t>
      </w:r>
      <w:r>
        <w:rPr>
          <w:color w:val="000000" w:themeColor="text1"/>
        </w:rPr>
        <w:t>h</w:t>
      </w:r>
      <w:r w:rsidRPr="00CF0BEF">
        <w:rPr>
          <w:color w:val="000000" w:themeColor="text1"/>
        </w:rPr>
        <w:t>30</w:t>
      </w:r>
      <w:r>
        <w:rPr>
          <w:color w:val="000000" w:themeColor="text1"/>
        </w:rPr>
        <w:t>min</w:t>
      </w:r>
      <w:r w:rsidRPr="00DE6E8A">
        <w:rPr>
          <w:b w:val="0"/>
          <w:color w:val="000000" w:themeColor="text1"/>
        </w:rPr>
        <w:t>,</w:t>
      </w:r>
      <w:r w:rsidR="00EA311D">
        <w:rPr>
          <w:b w:val="0"/>
          <w:color w:val="000000" w:themeColor="text1"/>
        </w:rPr>
        <w:t xml:space="preserve"> </w:t>
      </w:r>
      <w:r w:rsidRPr="00E66557">
        <w:rPr>
          <w:b w:val="0"/>
          <w:color w:val="000000" w:themeColor="text1"/>
        </w:rPr>
        <w:t>por não</w:t>
      </w:r>
      <w:r w:rsidRPr="00CF0BEF">
        <w:rPr>
          <w:b w:val="0"/>
          <w:color w:val="000000" w:themeColor="text1"/>
        </w:rPr>
        <w:t xml:space="preserve"> haver profissionais de educação disponíveis para cuidar </w:t>
      </w:r>
      <w:r>
        <w:rPr>
          <w:b w:val="0"/>
          <w:color w:val="000000" w:themeColor="text1"/>
        </w:rPr>
        <w:t>dos mesmos.</w:t>
      </w:r>
    </w:p>
    <w:p w:rsidR="003476EF" w:rsidRPr="009B5580" w:rsidRDefault="003476EF" w:rsidP="003476EF">
      <w:pPr>
        <w:pStyle w:val="Ttulo11"/>
        <w:spacing w:line="250" w:lineRule="exact"/>
        <w:ind w:left="113" w:firstLine="29"/>
        <w:rPr>
          <w:color w:val="000000" w:themeColor="text1"/>
          <w:sz w:val="16"/>
          <w:szCs w:val="16"/>
        </w:rPr>
      </w:pPr>
    </w:p>
    <w:p w:rsidR="003476EF" w:rsidRPr="00CF0BEF" w:rsidRDefault="003476EF" w:rsidP="003476EF">
      <w:pPr>
        <w:pStyle w:val="Ttulo11"/>
        <w:spacing w:line="250" w:lineRule="exact"/>
        <w:ind w:left="113" w:firstLine="29"/>
        <w:rPr>
          <w:color w:val="000000" w:themeColor="text1"/>
        </w:rPr>
      </w:pPr>
      <w:r w:rsidRPr="00CF0BEF">
        <w:rPr>
          <w:color w:val="000000" w:themeColor="text1"/>
        </w:rPr>
        <w:t>S</w:t>
      </w:r>
      <w:r>
        <w:rPr>
          <w:color w:val="000000" w:themeColor="text1"/>
        </w:rPr>
        <w:t>aída de aluno(a) antes do horário</w:t>
      </w:r>
    </w:p>
    <w:p w:rsidR="00A52F96" w:rsidRDefault="003476EF" w:rsidP="003476EF">
      <w:pPr>
        <w:ind w:left="113" w:firstLine="29"/>
        <w:rPr>
          <w:b/>
          <w:color w:val="000000" w:themeColor="text1"/>
        </w:rPr>
      </w:pPr>
      <w:r w:rsidRPr="00CF0BEF">
        <w:rPr>
          <w:color w:val="000000" w:themeColor="text1"/>
        </w:rPr>
        <w:t xml:space="preserve">A retirada do aluno(a) antes do término das aulas por solicitação dos </w:t>
      </w:r>
      <w:r>
        <w:rPr>
          <w:color w:val="000000" w:themeColor="text1"/>
        </w:rPr>
        <w:t>P</w:t>
      </w:r>
      <w:r w:rsidRPr="00CF0BEF">
        <w:rPr>
          <w:color w:val="000000" w:themeColor="text1"/>
        </w:rPr>
        <w:t xml:space="preserve">ais ou </w:t>
      </w:r>
      <w:r>
        <w:rPr>
          <w:color w:val="000000" w:themeColor="text1"/>
        </w:rPr>
        <w:t>R</w:t>
      </w:r>
      <w:r w:rsidRPr="00CF0BEF">
        <w:rPr>
          <w:color w:val="000000" w:themeColor="text1"/>
        </w:rPr>
        <w:t>esponsáveis, deverá</w:t>
      </w:r>
      <w:r>
        <w:rPr>
          <w:color w:val="000000" w:themeColor="text1"/>
        </w:rPr>
        <w:t xml:space="preserve"> ser comunicada</w:t>
      </w:r>
      <w:r w:rsidRPr="00CF0BEF">
        <w:rPr>
          <w:color w:val="000000" w:themeColor="text1"/>
        </w:rPr>
        <w:t xml:space="preserve"> à Coordenação previamente por telefone ou pela Agenda Edu do aluno(a)</w:t>
      </w:r>
      <w:r>
        <w:rPr>
          <w:color w:val="000000" w:themeColor="text1"/>
        </w:rPr>
        <w:t xml:space="preserve"> informando dia e hora. Os Pais ou Responsáveis</w:t>
      </w:r>
      <w:r w:rsidRPr="00CF0BEF">
        <w:rPr>
          <w:color w:val="000000" w:themeColor="text1"/>
        </w:rPr>
        <w:t xml:space="preserve"> deverão se dirigir à Recepção Escolar, assinar o </w:t>
      </w:r>
      <w:r w:rsidRPr="00920043">
        <w:rPr>
          <w:b/>
          <w:color w:val="000000" w:themeColor="text1"/>
        </w:rPr>
        <w:t xml:space="preserve">Termo de Responsabilidade </w:t>
      </w:r>
      <w:r w:rsidRPr="00CF0BEF">
        <w:rPr>
          <w:color w:val="000000" w:themeColor="text1"/>
        </w:rPr>
        <w:t>de saída antes do término do turno e aguardar a vinda do aluno(a) de sua respectiva sala de aula</w:t>
      </w:r>
      <w:r w:rsidR="002E3DDC">
        <w:rPr>
          <w:color w:val="000000" w:themeColor="text1"/>
        </w:rPr>
        <w:t>.</w:t>
      </w:r>
    </w:p>
    <w:p w:rsidR="003476EF" w:rsidRPr="009B5580" w:rsidRDefault="003476EF" w:rsidP="003476EF">
      <w:pPr>
        <w:pStyle w:val="Ttulo11"/>
        <w:ind w:left="113" w:firstLine="29"/>
        <w:jc w:val="both"/>
        <w:rPr>
          <w:color w:val="000000" w:themeColor="text1"/>
          <w:sz w:val="16"/>
          <w:szCs w:val="16"/>
        </w:rPr>
      </w:pPr>
    </w:p>
    <w:p w:rsidR="003476EF" w:rsidRPr="000A5EF8" w:rsidRDefault="003476EF" w:rsidP="003476EF">
      <w:pPr>
        <w:pStyle w:val="Ttulo11"/>
        <w:spacing w:before="5"/>
        <w:ind w:left="113" w:firstLine="29"/>
        <w:jc w:val="both"/>
        <w:rPr>
          <w:color w:val="000000" w:themeColor="text1"/>
        </w:rPr>
      </w:pPr>
      <w:r>
        <w:rPr>
          <w:color w:val="000000" w:themeColor="text1"/>
        </w:rPr>
        <w:t>A</w:t>
      </w:r>
      <w:r w:rsidRPr="000A5EF8">
        <w:rPr>
          <w:color w:val="000000" w:themeColor="text1"/>
        </w:rPr>
        <w:t>daptação</w:t>
      </w:r>
      <w:r>
        <w:rPr>
          <w:color w:val="000000" w:themeColor="text1"/>
        </w:rPr>
        <w:t xml:space="preserve"> do aluno(a)</w:t>
      </w:r>
    </w:p>
    <w:p w:rsidR="003476EF" w:rsidRDefault="003476EF" w:rsidP="003476EF">
      <w:pPr>
        <w:pStyle w:val="Ttulo11"/>
        <w:spacing w:before="5"/>
        <w:ind w:left="113" w:firstLine="29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Para </w:t>
      </w:r>
      <w:r w:rsidRPr="00CF0BEF">
        <w:rPr>
          <w:b w:val="0"/>
          <w:color w:val="000000" w:themeColor="text1"/>
        </w:rPr>
        <w:t>caso</w:t>
      </w:r>
      <w:r>
        <w:rPr>
          <w:b w:val="0"/>
          <w:color w:val="000000" w:themeColor="text1"/>
        </w:rPr>
        <w:t>s específicos a Coordenadora Pedagógica organizará horários distintos.</w:t>
      </w:r>
    </w:p>
    <w:p w:rsidR="003476EF" w:rsidRPr="009B5580" w:rsidRDefault="003476EF" w:rsidP="003476EF">
      <w:pPr>
        <w:pStyle w:val="Ttulo11"/>
        <w:ind w:left="113" w:firstLine="29"/>
        <w:jc w:val="both"/>
        <w:rPr>
          <w:b w:val="0"/>
          <w:color w:val="000000" w:themeColor="text1"/>
          <w:sz w:val="16"/>
          <w:szCs w:val="16"/>
        </w:rPr>
      </w:pPr>
    </w:p>
    <w:p w:rsidR="003476EF" w:rsidRPr="00F846BC" w:rsidRDefault="003476EF" w:rsidP="003476EF">
      <w:pPr>
        <w:pStyle w:val="Ttulo11"/>
        <w:spacing w:before="5"/>
        <w:ind w:left="113" w:firstLine="29"/>
        <w:jc w:val="both"/>
        <w:rPr>
          <w:color w:val="000000" w:themeColor="text1"/>
        </w:rPr>
      </w:pPr>
      <w:r w:rsidRPr="00F846BC">
        <w:rPr>
          <w:color w:val="000000" w:themeColor="text1"/>
        </w:rPr>
        <w:t xml:space="preserve">Atendimento com a </w:t>
      </w:r>
      <w:r>
        <w:rPr>
          <w:color w:val="000000" w:themeColor="text1"/>
        </w:rPr>
        <w:t>professora</w:t>
      </w:r>
    </w:p>
    <w:p w:rsidR="003476EF" w:rsidRDefault="003476EF" w:rsidP="003476EF">
      <w:pPr>
        <w:pStyle w:val="Corpodetexto"/>
        <w:spacing w:before="7"/>
        <w:ind w:left="113" w:firstLine="2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N</w:t>
      </w:r>
      <w:r w:rsidRPr="00CF0BEF">
        <w:rPr>
          <w:bCs/>
          <w:color w:val="000000" w:themeColor="text1"/>
        </w:rPr>
        <w:t>o término</w:t>
      </w:r>
      <w:r>
        <w:rPr>
          <w:bCs/>
          <w:color w:val="000000" w:themeColor="text1"/>
        </w:rPr>
        <w:t xml:space="preserve"> diário</w:t>
      </w:r>
      <w:r w:rsidRPr="00CF0BEF">
        <w:rPr>
          <w:bCs/>
          <w:color w:val="000000" w:themeColor="text1"/>
        </w:rPr>
        <w:t xml:space="preserve"> das aulas</w:t>
      </w:r>
      <w:r>
        <w:rPr>
          <w:bCs/>
          <w:color w:val="000000" w:themeColor="text1"/>
        </w:rPr>
        <w:t>;</w:t>
      </w:r>
    </w:p>
    <w:p w:rsidR="003476EF" w:rsidRDefault="003476EF" w:rsidP="003476EF">
      <w:pPr>
        <w:pStyle w:val="Corpodetexto"/>
        <w:spacing w:before="7"/>
        <w:ind w:left="113" w:firstLine="2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Agendado antecipadamente com a Coordenadora Pedagógica.</w:t>
      </w:r>
    </w:p>
    <w:p w:rsidR="007F2FC5" w:rsidRPr="007F2FC5" w:rsidRDefault="007F2FC5" w:rsidP="007F2FC5">
      <w:pPr>
        <w:pStyle w:val="Corpodetexto"/>
        <w:ind w:left="113" w:firstLine="29"/>
        <w:rPr>
          <w:b/>
          <w:color w:val="000000" w:themeColor="text1"/>
          <w:sz w:val="16"/>
          <w:szCs w:val="16"/>
        </w:rPr>
      </w:pPr>
    </w:p>
    <w:p w:rsidR="007F2FC5" w:rsidRPr="00CF0BEF" w:rsidRDefault="007F2FC5" w:rsidP="007F2FC5">
      <w:pPr>
        <w:pStyle w:val="Corpodetexto"/>
        <w:ind w:left="113" w:firstLine="29"/>
        <w:rPr>
          <w:b/>
          <w:color w:val="000000" w:themeColor="text1"/>
        </w:rPr>
      </w:pPr>
      <w:r w:rsidRPr="00CF0BEF">
        <w:rPr>
          <w:b/>
          <w:color w:val="000000" w:themeColor="text1"/>
        </w:rPr>
        <w:t>Agenda escolar digital</w:t>
      </w:r>
    </w:p>
    <w:p w:rsidR="007F2FC5" w:rsidRDefault="007F2FC5" w:rsidP="007F2FC5">
      <w:pPr>
        <w:pStyle w:val="Corpodetexto"/>
        <w:ind w:left="113" w:firstLine="29"/>
        <w:rPr>
          <w:color w:val="000000" w:themeColor="text1"/>
        </w:rPr>
      </w:pPr>
      <w:r w:rsidRPr="00CF0BEF">
        <w:rPr>
          <w:color w:val="000000" w:themeColor="text1"/>
        </w:rPr>
        <w:t xml:space="preserve">A Agenda Edu é </w:t>
      </w:r>
      <w:r>
        <w:rPr>
          <w:color w:val="000000" w:themeColor="text1"/>
        </w:rPr>
        <w:t>um</w:t>
      </w:r>
      <w:r w:rsidRPr="00CF0BEF">
        <w:rPr>
          <w:color w:val="000000" w:themeColor="text1"/>
        </w:rPr>
        <w:t>a</w:t>
      </w:r>
      <w:r>
        <w:rPr>
          <w:color w:val="000000" w:themeColor="text1"/>
        </w:rPr>
        <w:t xml:space="preserve"> das</w:t>
      </w:r>
      <w:r w:rsidRPr="00CF0BEF">
        <w:rPr>
          <w:color w:val="000000" w:themeColor="text1"/>
        </w:rPr>
        <w:t xml:space="preserve"> </w:t>
      </w:r>
      <w:r>
        <w:rPr>
          <w:color w:val="000000" w:themeColor="text1"/>
        </w:rPr>
        <w:t>f</w:t>
      </w:r>
      <w:r w:rsidRPr="00CF0BEF">
        <w:rPr>
          <w:color w:val="000000" w:themeColor="text1"/>
        </w:rPr>
        <w:t>erramenta</w:t>
      </w:r>
      <w:r>
        <w:rPr>
          <w:color w:val="000000" w:themeColor="text1"/>
        </w:rPr>
        <w:t>s</w:t>
      </w:r>
      <w:r w:rsidRPr="00CF0BEF">
        <w:rPr>
          <w:color w:val="000000" w:themeColor="text1"/>
        </w:rPr>
        <w:t xml:space="preserve"> mais importante</w:t>
      </w:r>
      <w:r>
        <w:rPr>
          <w:color w:val="000000" w:themeColor="text1"/>
        </w:rPr>
        <w:t>s</w:t>
      </w:r>
      <w:r w:rsidRPr="00CF0BEF">
        <w:rPr>
          <w:color w:val="000000" w:themeColor="text1"/>
        </w:rPr>
        <w:t xml:space="preserve"> </w:t>
      </w:r>
      <w:r>
        <w:rPr>
          <w:color w:val="000000" w:themeColor="text1"/>
        </w:rPr>
        <w:t>d</w:t>
      </w:r>
      <w:r w:rsidRPr="00CF0BEF">
        <w:rPr>
          <w:color w:val="000000" w:themeColor="text1"/>
        </w:rPr>
        <w:t>o cotidiano escolar, pois permite a comunicação diária entre nosso Colégio e Familiares.</w:t>
      </w:r>
    </w:p>
    <w:p w:rsidR="003476EF" w:rsidRPr="009B5580" w:rsidRDefault="003476EF" w:rsidP="003476EF">
      <w:pPr>
        <w:pStyle w:val="Corpodetexto"/>
        <w:ind w:left="113" w:right="100" w:firstLine="29"/>
        <w:jc w:val="both"/>
        <w:rPr>
          <w:color w:val="000000" w:themeColor="text1"/>
          <w:sz w:val="16"/>
          <w:szCs w:val="16"/>
        </w:rPr>
      </w:pPr>
    </w:p>
    <w:p w:rsidR="003476EF" w:rsidRDefault="003476EF" w:rsidP="003476EF">
      <w:pPr>
        <w:pStyle w:val="Ttulo11"/>
        <w:ind w:left="113" w:firstLine="29"/>
        <w:rPr>
          <w:color w:val="000000" w:themeColor="text1"/>
        </w:rPr>
      </w:pPr>
      <w:r>
        <w:rPr>
          <w:color w:val="000000" w:themeColor="text1"/>
        </w:rPr>
        <w:t>Metodologia de Ensino Tradicional Humanista</w:t>
      </w:r>
    </w:p>
    <w:p w:rsidR="003476EF" w:rsidRDefault="003476EF" w:rsidP="003476EF">
      <w:pPr>
        <w:pStyle w:val="Ttulo11"/>
        <w:ind w:left="113" w:firstLine="29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Projetos, Musicalidade, </w:t>
      </w:r>
      <w:proofErr w:type="spellStart"/>
      <w:r>
        <w:rPr>
          <w:b w:val="0"/>
          <w:color w:val="000000" w:themeColor="text1"/>
        </w:rPr>
        <w:t>Ballet</w:t>
      </w:r>
      <w:proofErr w:type="spellEnd"/>
      <w:r>
        <w:rPr>
          <w:b w:val="0"/>
          <w:color w:val="000000" w:themeColor="text1"/>
        </w:rPr>
        <w:t xml:space="preserve">, Futsal, Horta </w:t>
      </w:r>
      <w:r w:rsidR="004A3CB0">
        <w:rPr>
          <w:b w:val="0"/>
          <w:color w:val="000000" w:themeColor="text1"/>
        </w:rPr>
        <w:t>O</w:t>
      </w:r>
      <w:r>
        <w:rPr>
          <w:b w:val="0"/>
          <w:color w:val="000000" w:themeColor="text1"/>
        </w:rPr>
        <w:t>rgânica, Biblioteca, Bri</w:t>
      </w:r>
      <w:r w:rsidR="00DA59DB">
        <w:rPr>
          <w:b w:val="0"/>
          <w:color w:val="000000" w:themeColor="text1"/>
        </w:rPr>
        <w:t>nquedoteca, Festejos Municipais, Pré Carnaval e Festa Junina.</w:t>
      </w:r>
    </w:p>
    <w:p w:rsidR="00A47EB1" w:rsidRPr="009B5580" w:rsidRDefault="00A47EB1" w:rsidP="003476EF">
      <w:pPr>
        <w:pStyle w:val="Ttulo11"/>
        <w:ind w:left="113" w:firstLine="29"/>
        <w:rPr>
          <w:color w:val="000000" w:themeColor="text1"/>
          <w:sz w:val="16"/>
          <w:szCs w:val="16"/>
        </w:rPr>
      </w:pPr>
    </w:p>
    <w:p w:rsidR="003476EF" w:rsidRPr="00261A80" w:rsidRDefault="003476EF" w:rsidP="003476EF">
      <w:pPr>
        <w:pStyle w:val="Ttulo11"/>
        <w:ind w:left="113" w:firstLine="29"/>
        <w:rPr>
          <w:b w:val="0"/>
          <w:color w:val="000000" w:themeColor="text1"/>
        </w:rPr>
      </w:pPr>
      <w:r w:rsidRPr="003F2A21">
        <w:rPr>
          <w:color w:val="000000" w:themeColor="text1"/>
        </w:rPr>
        <w:t>Material Didático</w:t>
      </w:r>
      <w:r>
        <w:rPr>
          <w:color w:val="000000" w:themeColor="text1"/>
        </w:rPr>
        <w:t xml:space="preserve">: </w:t>
      </w:r>
      <w:r w:rsidR="006B7663">
        <w:rPr>
          <w:b w:val="0"/>
          <w:color w:val="000000" w:themeColor="text1"/>
        </w:rPr>
        <w:t>Apostila semestral</w:t>
      </w:r>
      <w:r w:rsidRPr="00DB4A08">
        <w:rPr>
          <w:b w:val="0"/>
          <w:color w:val="000000" w:themeColor="text1"/>
        </w:rPr>
        <w:t xml:space="preserve"> do Sistema </w:t>
      </w:r>
      <w:r>
        <w:rPr>
          <w:b w:val="0"/>
          <w:color w:val="000000" w:themeColor="text1"/>
        </w:rPr>
        <w:t xml:space="preserve">MAXI </w:t>
      </w:r>
      <w:r w:rsidRPr="00DB4A08">
        <w:rPr>
          <w:b w:val="0"/>
          <w:color w:val="000000" w:themeColor="text1"/>
        </w:rPr>
        <w:t>de</w:t>
      </w:r>
      <w:r w:rsidR="005F35AF">
        <w:rPr>
          <w:b w:val="0"/>
          <w:color w:val="000000" w:themeColor="text1"/>
        </w:rPr>
        <w:t xml:space="preserve"> </w:t>
      </w:r>
      <w:r w:rsidRPr="00DB4A08">
        <w:rPr>
          <w:b w:val="0"/>
          <w:color w:val="000000" w:themeColor="text1"/>
        </w:rPr>
        <w:t>Ensino</w:t>
      </w:r>
      <w:r w:rsidR="00261A80">
        <w:rPr>
          <w:b w:val="0"/>
          <w:color w:val="000000" w:themeColor="text1"/>
        </w:rPr>
        <w:t xml:space="preserve">, </w:t>
      </w:r>
      <w:r w:rsidR="00261A80" w:rsidRPr="00515F5A">
        <w:rPr>
          <w:b w:val="0"/>
        </w:rPr>
        <w:t>Programa de Ensino SAYS Bilingual</w:t>
      </w:r>
      <w:r w:rsidR="00261A80">
        <w:rPr>
          <w:b w:val="0"/>
        </w:rPr>
        <w:t xml:space="preserve">, 2 livros: Parte A, parte B e </w:t>
      </w:r>
      <w:proofErr w:type="spellStart"/>
      <w:r w:rsidR="00261A80">
        <w:rPr>
          <w:b w:val="0"/>
        </w:rPr>
        <w:t>ecobag</w:t>
      </w:r>
      <w:proofErr w:type="spellEnd"/>
      <w:r w:rsidR="00261A80">
        <w:rPr>
          <w:b w:val="0"/>
        </w:rPr>
        <w:t xml:space="preserve"> personalizada.</w:t>
      </w:r>
    </w:p>
    <w:p w:rsidR="003476EF" w:rsidRDefault="003476EF" w:rsidP="003476EF">
      <w:pPr>
        <w:pStyle w:val="Ttulo11"/>
        <w:ind w:left="113" w:firstLine="29"/>
        <w:rPr>
          <w:color w:val="000000" w:themeColor="text1"/>
        </w:rPr>
      </w:pPr>
      <w:r w:rsidRPr="00D77229">
        <w:rPr>
          <w:color w:val="000000" w:themeColor="text1"/>
        </w:rPr>
        <w:t xml:space="preserve">Estrutura </w:t>
      </w:r>
      <w:r>
        <w:rPr>
          <w:color w:val="000000" w:themeColor="text1"/>
        </w:rPr>
        <w:t>F</w:t>
      </w:r>
      <w:r w:rsidRPr="00D77229">
        <w:rPr>
          <w:color w:val="000000" w:themeColor="text1"/>
        </w:rPr>
        <w:t>ísica</w:t>
      </w:r>
    </w:p>
    <w:p w:rsidR="009B5580" w:rsidRDefault="009B5580" w:rsidP="003476EF">
      <w:pPr>
        <w:pStyle w:val="Ttulo11"/>
        <w:ind w:left="113" w:firstLine="29"/>
        <w:rPr>
          <w:b w:val="0"/>
          <w:color w:val="000000" w:themeColor="text1"/>
        </w:rPr>
      </w:pPr>
      <w:r w:rsidRPr="009B5580">
        <w:rPr>
          <w:b w:val="0"/>
          <w:color w:val="000000" w:themeColor="text1"/>
        </w:rPr>
        <w:t>Salas equipadas com, mobiliário infantil, berço, geladeira, ar condicionado, bebedouro e banheiro para faixa etária.</w:t>
      </w:r>
    </w:p>
    <w:p w:rsidR="009B5580" w:rsidRPr="00EA311D" w:rsidRDefault="009B5580" w:rsidP="003476EF">
      <w:pPr>
        <w:pStyle w:val="Ttulo11"/>
        <w:ind w:left="113" w:firstLine="29"/>
        <w:rPr>
          <w:b w:val="0"/>
          <w:color w:val="000000" w:themeColor="text1"/>
          <w:sz w:val="16"/>
          <w:szCs w:val="16"/>
        </w:rPr>
      </w:pPr>
    </w:p>
    <w:tbl>
      <w:tblPr>
        <w:tblStyle w:val="Tabelacomgrade"/>
        <w:tblW w:w="0" w:type="auto"/>
        <w:tblInd w:w="250" w:type="dxa"/>
        <w:tblLook w:val="04A0"/>
      </w:tblPr>
      <w:tblGrid>
        <w:gridCol w:w="3386"/>
        <w:gridCol w:w="3523"/>
        <w:gridCol w:w="3297"/>
      </w:tblGrid>
      <w:tr w:rsidR="009B5580" w:rsidTr="009B5580">
        <w:tc>
          <w:tcPr>
            <w:tcW w:w="3386" w:type="dxa"/>
          </w:tcPr>
          <w:p w:rsidR="009B5580" w:rsidRPr="00920043" w:rsidRDefault="009B5580" w:rsidP="009B5580">
            <w:pPr>
              <w:tabs>
                <w:tab w:val="left" w:pos="284"/>
              </w:tabs>
              <w:jc w:val="center"/>
              <w:rPr>
                <w:b/>
                <w:color w:val="000000" w:themeColor="text1"/>
              </w:rPr>
            </w:pPr>
            <w:r w:rsidRPr="00920043">
              <w:rPr>
                <w:b/>
                <w:color w:val="000000" w:themeColor="text1"/>
              </w:rPr>
              <w:t>Biblioteca</w:t>
            </w:r>
          </w:p>
        </w:tc>
        <w:tc>
          <w:tcPr>
            <w:tcW w:w="3523" w:type="dxa"/>
          </w:tcPr>
          <w:p w:rsidR="009B5580" w:rsidRPr="00920043" w:rsidRDefault="009B5580" w:rsidP="009B5580">
            <w:pPr>
              <w:tabs>
                <w:tab w:val="left" w:pos="284"/>
              </w:tabs>
              <w:ind w:left="113"/>
              <w:jc w:val="center"/>
              <w:rPr>
                <w:b/>
                <w:color w:val="000000" w:themeColor="text1"/>
              </w:rPr>
            </w:pPr>
            <w:proofErr w:type="spellStart"/>
            <w:r w:rsidRPr="00920043">
              <w:rPr>
                <w:b/>
                <w:color w:val="000000" w:themeColor="text1"/>
              </w:rPr>
              <w:t>Datashow</w:t>
            </w:r>
            <w:proofErr w:type="spellEnd"/>
          </w:p>
        </w:tc>
        <w:tc>
          <w:tcPr>
            <w:tcW w:w="3297" w:type="dxa"/>
          </w:tcPr>
          <w:p w:rsidR="009B5580" w:rsidRPr="00920043" w:rsidRDefault="009B5580" w:rsidP="009B5580">
            <w:pPr>
              <w:tabs>
                <w:tab w:val="left" w:pos="284"/>
              </w:tabs>
              <w:jc w:val="center"/>
              <w:rPr>
                <w:b/>
                <w:color w:val="000000" w:themeColor="text1"/>
              </w:rPr>
            </w:pPr>
            <w:r w:rsidRPr="00920043">
              <w:rPr>
                <w:b/>
                <w:color w:val="000000" w:themeColor="text1"/>
              </w:rPr>
              <w:t xml:space="preserve">Global </w:t>
            </w:r>
            <w:proofErr w:type="spellStart"/>
            <w:r w:rsidRPr="00920043">
              <w:rPr>
                <w:b/>
                <w:color w:val="000000" w:themeColor="text1"/>
              </w:rPr>
              <w:t>Room</w:t>
            </w:r>
            <w:proofErr w:type="spellEnd"/>
          </w:p>
        </w:tc>
      </w:tr>
      <w:tr w:rsidR="009B5580" w:rsidTr="009B5580">
        <w:tc>
          <w:tcPr>
            <w:tcW w:w="3386" w:type="dxa"/>
          </w:tcPr>
          <w:p w:rsidR="009B5580" w:rsidRPr="00920043" w:rsidRDefault="009B5580" w:rsidP="009B5580">
            <w:pPr>
              <w:tabs>
                <w:tab w:val="left" w:pos="284"/>
              </w:tabs>
              <w:jc w:val="center"/>
              <w:rPr>
                <w:b/>
                <w:color w:val="000000" w:themeColor="text1"/>
              </w:rPr>
            </w:pPr>
            <w:r w:rsidRPr="00920043">
              <w:rPr>
                <w:b/>
                <w:color w:val="000000" w:themeColor="text1"/>
              </w:rPr>
              <w:t>Piscina infantil</w:t>
            </w:r>
          </w:p>
        </w:tc>
        <w:tc>
          <w:tcPr>
            <w:tcW w:w="3523" w:type="dxa"/>
          </w:tcPr>
          <w:p w:rsidR="009B5580" w:rsidRPr="00920043" w:rsidRDefault="009B5580" w:rsidP="009B5580">
            <w:pPr>
              <w:tabs>
                <w:tab w:val="left" w:pos="284"/>
              </w:tabs>
              <w:jc w:val="center"/>
              <w:rPr>
                <w:b/>
                <w:color w:val="000000" w:themeColor="text1"/>
              </w:rPr>
            </w:pPr>
            <w:r w:rsidRPr="00920043">
              <w:rPr>
                <w:b/>
                <w:color w:val="000000" w:themeColor="text1"/>
              </w:rPr>
              <w:t>Parque infantil</w:t>
            </w:r>
          </w:p>
        </w:tc>
        <w:tc>
          <w:tcPr>
            <w:tcW w:w="3297" w:type="dxa"/>
          </w:tcPr>
          <w:p w:rsidR="009B5580" w:rsidRPr="00920043" w:rsidRDefault="009B5580" w:rsidP="009B5580">
            <w:pPr>
              <w:tabs>
                <w:tab w:val="left" w:pos="284"/>
              </w:tabs>
              <w:jc w:val="center"/>
              <w:rPr>
                <w:b/>
                <w:color w:val="000000" w:themeColor="text1"/>
              </w:rPr>
            </w:pPr>
            <w:r w:rsidRPr="00920043">
              <w:rPr>
                <w:b/>
                <w:color w:val="000000" w:themeColor="text1"/>
              </w:rPr>
              <w:t>Quadra</w:t>
            </w:r>
            <w:r w:rsidR="001C7F99">
              <w:rPr>
                <w:b/>
                <w:color w:val="000000" w:themeColor="text1"/>
              </w:rPr>
              <w:t>s</w:t>
            </w:r>
            <w:r w:rsidRPr="00920043">
              <w:rPr>
                <w:b/>
                <w:color w:val="000000" w:themeColor="text1"/>
              </w:rPr>
              <w:t xml:space="preserve"> esportiva</w:t>
            </w:r>
            <w:r w:rsidR="001C7F99">
              <w:rPr>
                <w:b/>
                <w:color w:val="000000" w:themeColor="text1"/>
              </w:rPr>
              <w:t>s</w:t>
            </w:r>
          </w:p>
        </w:tc>
      </w:tr>
      <w:tr w:rsidR="009B5580" w:rsidTr="009B5580">
        <w:tc>
          <w:tcPr>
            <w:tcW w:w="3386" w:type="dxa"/>
          </w:tcPr>
          <w:p w:rsidR="009B5580" w:rsidRPr="00920043" w:rsidRDefault="001C7F99" w:rsidP="009B5580">
            <w:pPr>
              <w:tabs>
                <w:tab w:val="left" w:pos="284"/>
              </w:tabs>
              <w:jc w:val="center"/>
              <w:rPr>
                <w:b/>
                <w:color w:val="000000" w:themeColor="text1"/>
              </w:rPr>
            </w:pPr>
            <w:r w:rsidRPr="00920043">
              <w:rPr>
                <w:b/>
                <w:color w:val="000000" w:themeColor="text1"/>
              </w:rPr>
              <w:t>Sala de Arte</w:t>
            </w:r>
          </w:p>
        </w:tc>
        <w:tc>
          <w:tcPr>
            <w:tcW w:w="3523" w:type="dxa"/>
          </w:tcPr>
          <w:p w:rsidR="009B5580" w:rsidRPr="00920043" w:rsidRDefault="001C7F99" w:rsidP="009B5580">
            <w:pPr>
              <w:tabs>
                <w:tab w:val="left" w:pos="284"/>
              </w:tabs>
              <w:jc w:val="center"/>
              <w:rPr>
                <w:b/>
                <w:color w:val="000000" w:themeColor="text1"/>
              </w:rPr>
            </w:pPr>
            <w:r w:rsidRPr="00920043">
              <w:rPr>
                <w:b/>
                <w:color w:val="000000" w:themeColor="text1"/>
              </w:rPr>
              <w:t>Sala de dança</w:t>
            </w:r>
          </w:p>
        </w:tc>
        <w:tc>
          <w:tcPr>
            <w:tcW w:w="3297" w:type="dxa"/>
          </w:tcPr>
          <w:p w:rsidR="009B5580" w:rsidRPr="00920043" w:rsidRDefault="001C7F99" w:rsidP="009B5580">
            <w:pPr>
              <w:tabs>
                <w:tab w:val="left" w:pos="284"/>
              </w:tabs>
              <w:jc w:val="center"/>
              <w:rPr>
                <w:b/>
                <w:color w:val="000000" w:themeColor="text1"/>
              </w:rPr>
            </w:pPr>
            <w:r w:rsidRPr="00920043">
              <w:rPr>
                <w:b/>
                <w:color w:val="000000" w:themeColor="text1"/>
              </w:rPr>
              <w:t>Teatro</w:t>
            </w:r>
          </w:p>
        </w:tc>
      </w:tr>
      <w:tr w:rsidR="00C250CB" w:rsidTr="009B5580">
        <w:tc>
          <w:tcPr>
            <w:tcW w:w="3386" w:type="dxa"/>
          </w:tcPr>
          <w:p w:rsidR="00C250CB" w:rsidRPr="00920043" w:rsidRDefault="00C250CB" w:rsidP="009B5580">
            <w:pPr>
              <w:tabs>
                <w:tab w:val="left" w:pos="284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Horta Orgânica</w:t>
            </w:r>
          </w:p>
        </w:tc>
        <w:tc>
          <w:tcPr>
            <w:tcW w:w="3523" w:type="dxa"/>
          </w:tcPr>
          <w:p w:rsidR="00C250CB" w:rsidRPr="00920043" w:rsidRDefault="006B7663" w:rsidP="009B5580">
            <w:pPr>
              <w:tabs>
                <w:tab w:val="left" w:pos="284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Brinquedoteca</w:t>
            </w:r>
          </w:p>
        </w:tc>
        <w:tc>
          <w:tcPr>
            <w:tcW w:w="3297" w:type="dxa"/>
          </w:tcPr>
          <w:p w:rsidR="00C250CB" w:rsidRPr="00920043" w:rsidRDefault="00C250CB" w:rsidP="009B5580">
            <w:pPr>
              <w:tabs>
                <w:tab w:val="left" w:pos="284"/>
              </w:tabs>
              <w:jc w:val="center"/>
              <w:rPr>
                <w:b/>
                <w:color w:val="000000" w:themeColor="text1"/>
              </w:rPr>
            </w:pPr>
          </w:p>
        </w:tc>
      </w:tr>
    </w:tbl>
    <w:p w:rsidR="006B7663" w:rsidRDefault="006B7663" w:rsidP="009B5580">
      <w:pPr>
        <w:tabs>
          <w:tab w:val="left" w:pos="284"/>
        </w:tabs>
        <w:ind w:left="113"/>
        <w:jc w:val="both"/>
        <w:rPr>
          <w:b/>
          <w:color w:val="000000" w:themeColor="text1"/>
        </w:rPr>
      </w:pPr>
    </w:p>
    <w:p w:rsidR="003476EF" w:rsidRPr="009B5580" w:rsidRDefault="003476EF" w:rsidP="009B5580">
      <w:pPr>
        <w:tabs>
          <w:tab w:val="left" w:pos="284"/>
        </w:tabs>
        <w:ind w:left="113"/>
        <w:jc w:val="both"/>
        <w:rPr>
          <w:color w:val="000000" w:themeColor="text1"/>
        </w:rPr>
      </w:pPr>
      <w:r w:rsidRPr="00CF0BEF">
        <w:rPr>
          <w:b/>
          <w:color w:val="000000" w:themeColor="text1"/>
        </w:rPr>
        <w:t>D</w:t>
      </w:r>
      <w:r>
        <w:rPr>
          <w:b/>
          <w:color w:val="000000" w:themeColor="text1"/>
        </w:rPr>
        <w:t xml:space="preserve">eixa conosco </w:t>
      </w:r>
    </w:p>
    <w:p w:rsidR="006B7663" w:rsidRPr="007F2FC5" w:rsidRDefault="003476EF" w:rsidP="007F2FC5">
      <w:pPr>
        <w:ind w:left="113" w:firstLine="29"/>
        <w:rPr>
          <w:color w:val="000000" w:themeColor="text1"/>
        </w:rPr>
      </w:pPr>
      <w:r>
        <w:rPr>
          <w:color w:val="000000" w:themeColor="text1"/>
        </w:rPr>
        <w:t>Seu filho(a) poderá ficar no CRB,</w:t>
      </w:r>
      <w:r w:rsidRPr="00CF0BEF">
        <w:rPr>
          <w:color w:val="000000" w:themeColor="text1"/>
        </w:rPr>
        <w:t xml:space="preserve"> no</w:t>
      </w:r>
      <w:r>
        <w:rPr>
          <w:color w:val="000000" w:themeColor="text1"/>
        </w:rPr>
        <w:t xml:space="preserve"> contra turno</w:t>
      </w:r>
      <w:r w:rsidRPr="00CF0BEF">
        <w:rPr>
          <w:color w:val="000000" w:themeColor="text1"/>
        </w:rPr>
        <w:t xml:space="preserve"> em alguns dias do mês, </w:t>
      </w:r>
      <w:r>
        <w:rPr>
          <w:color w:val="000000" w:themeColor="text1"/>
        </w:rPr>
        <w:t xml:space="preserve">caso seja necessário, por uma taxa diária </w:t>
      </w:r>
      <w:r w:rsidRPr="00B6170F">
        <w:rPr>
          <w:color w:val="000000" w:themeColor="text1"/>
        </w:rPr>
        <w:t xml:space="preserve">de R$ 40,00, </w:t>
      </w:r>
      <w:r>
        <w:rPr>
          <w:color w:val="000000" w:themeColor="text1"/>
        </w:rPr>
        <w:t>efetivada na Recepção do Colégio</w:t>
      </w:r>
      <w:r w:rsidR="0058632B">
        <w:rPr>
          <w:color w:val="000000" w:themeColor="text1"/>
        </w:rPr>
        <w:t>.</w:t>
      </w:r>
    </w:p>
    <w:p w:rsidR="00EA311D" w:rsidRDefault="003476EF" w:rsidP="003476EF">
      <w:pPr>
        <w:pStyle w:val="Corpodetexto"/>
        <w:ind w:left="113" w:right="107" w:firstLine="29"/>
        <w:jc w:val="both"/>
        <w:rPr>
          <w:b/>
        </w:rPr>
      </w:pPr>
      <w:r>
        <w:rPr>
          <w:b/>
        </w:rPr>
        <w:lastRenderedPageBreak/>
        <w:t>Horário Integral</w:t>
      </w:r>
    </w:p>
    <w:p w:rsidR="003476EF" w:rsidRPr="00EA311D" w:rsidRDefault="003476EF" w:rsidP="003476EF">
      <w:pPr>
        <w:pStyle w:val="Corpodetexto"/>
        <w:ind w:left="113" w:right="107" w:firstLine="29"/>
        <w:jc w:val="both"/>
        <w:rPr>
          <w:b/>
        </w:rPr>
      </w:pPr>
      <w:r>
        <w:rPr>
          <w:color w:val="000000" w:themeColor="text1"/>
        </w:rPr>
        <w:t>Com entrada no contra turno no horário matutino. O</w:t>
      </w:r>
      <w:r w:rsidRPr="00BC39DD">
        <w:rPr>
          <w:color w:val="000000" w:themeColor="text1"/>
        </w:rPr>
        <w:t>s alunos contam com um programa pedagógico específico</w:t>
      </w:r>
      <w:r>
        <w:rPr>
          <w:color w:val="000000" w:themeColor="text1"/>
        </w:rPr>
        <w:t>,</w:t>
      </w:r>
      <w:r w:rsidRPr="00BC39DD">
        <w:rPr>
          <w:color w:val="000000" w:themeColor="text1"/>
        </w:rPr>
        <w:t xml:space="preserve"> que oferece realizaç</w:t>
      </w:r>
      <w:r w:rsidR="004A3CB0">
        <w:rPr>
          <w:color w:val="000000" w:themeColor="text1"/>
        </w:rPr>
        <w:t>ões de,</w:t>
      </w:r>
      <w:r w:rsidRPr="00BC39DD">
        <w:rPr>
          <w:color w:val="000000" w:themeColor="text1"/>
        </w:rPr>
        <w:t xml:space="preserve"> tarefas de casa, reforço escolar, </w:t>
      </w:r>
      <w:r>
        <w:rPr>
          <w:color w:val="000000" w:themeColor="text1"/>
        </w:rPr>
        <w:t>atividades recreativas,</w:t>
      </w:r>
      <w:r w:rsidRPr="00BC39DD">
        <w:rPr>
          <w:color w:val="000000" w:themeColor="text1"/>
        </w:rPr>
        <w:t xml:space="preserve"> almoço</w:t>
      </w:r>
      <w:r>
        <w:rPr>
          <w:color w:val="000000" w:themeColor="text1"/>
        </w:rPr>
        <w:t>,</w:t>
      </w:r>
      <w:r w:rsidRPr="00BC39DD">
        <w:rPr>
          <w:color w:val="000000" w:themeColor="text1"/>
        </w:rPr>
        <w:t xml:space="preserve"> banho</w:t>
      </w:r>
      <w:r>
        <w:rPr>
          <w:color w:val="000000" w:themeColor="text1"/>
        </w:rPr>
        <w:t>, TV e horta orgânica</w:t>
      </w:r>
      <w:r w:rsidR="002E3DDC">
        <w:rPr>
          <w:color w:val="000000" w:themeColor="text1"/>
        </w:rPr>
        <w:t>.</w:t>
      </w:r>
    </w:p>
    <w:p w:rsidR="003476EF" w:rsidRPr="00BC39DD" w:rsidRDefault="003476EF" w:rsidP="003476EF">
      <w:pPr>
        <w:pStyle w:val="Corpodetexto"/>
        <w:ind w:left="113" w:right="107" w:firstLine="29"/>
        <w:jc w:val="both"/>
        <w:rPr>
          <w:color w:val="000000" w:themeColor="text1"/>
        </w:rPr>
      </w:pPr>
      <w:r w:rsidRPr="00BC39DD">
        <w:rPr>
          <w:color w:val="000000" w:themeColor="text1"/>
        </w:rPr>
        <w:t xml:space="preserve">Períodos </w:t>
      </w:r>
      <w:r w:rsidR="00B46EEE">
        <w:rPr>
          <w:color w:val="000000" w:themeColor="text1"/>
        </w:rPr>
        <w:t>a</w:t>
      </w:r>
      <w:r>
        <w:rPr>
          <w:color w:val="000000" w:themeColor="text1"/>
        </w:rPr>
        <w:t xml:space="preserve"> contratar, 9,</w:t>
      </w:r>
      <w:r w:rsidR="007174DE">
        <w:rPr>
          <w:color w:val="000000" w:themeColor="text1"/>
        </w:rPr>
        <w:t xml:space="preserve"> </w:t>
      </w:r>
      <w:r>
        <w:rPr>
          <w:color w:val="000000" w:themeColor="text1"/>
        </w:rPr>
        <w:t>10 e 11</w:t>
      </w:r>
      <w:r w:rsidR="0092004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horas </w:t>
      </w:r>
      <w:r w:rsidRPr="00BC39DD">
        <w:rPr>
          <w:color w:val="000000" w:themeColor="text1"/>
        </w:rPr>
        <w:t>consecutivas.</w:t>
      </w:r>
    </w:p>
    <w:p w:rsidR="003476EF" w:rsidRPr="009B5580" w:rsidRDefault="003476EF" w:rsidP="003476EF">
      <w:pPr>
        <w:pStyle w:val="Corpodetexto"/>
        <w:ind w:left="113" w:right="107" w:firstLine="29"/>
        <w:jc w:val="both"/>
        <w:rPr>
          <w:b/>
          <w:color w:val="000000" w:themeColor="text1"/>
          <w:sz w:val="16"/>
          <w:szCs w:val="16"/>
        </w:rPr>
      </w:pPr>
    </w:p>
    <w:p w:rsidR="003476EF" w:rsidRPr="003C4881" w:rsidRDefault="003476EF" w:rsidP="003476EF">
      <w:pPr>
        <w:pStyle w:val="Corpodetexto"/>
        <w:ind w:left="113" w:right="107" w:firstLine="29"/>
        <w:jc w:val="both"/>
        <w:rPr>
          <w:b/>
        </w:rPr>
      </w:pPr>
      <w:r w:rsidRPr="003C4881">
        <w:rPr>
          <w:b/>
        </w:rPr>
        <w:t>Sala</w:t>
      </w:r>
      <w:r>
        <w:rPr>
          <w:b/>
        </w:rPr>
        <w:t xml:space="preserve"> de Arte</w:t>
      </w:r>
      <w:r w:rsidR="00261A80">
        <w:rPr>
          <w:b/>
        </w:rPr>
        <w:t>,</w:t>
      </w:r>
      <w:r w:rsidR="00A863BB">
        <w:rPr>
          <w:b/>
        </w:rPr>
        <w:t xml:space="preserve"> Sala de Dança</w:t>
      </w:r>
      <w:r w:rsidR="00261A80">
        <w:rPr>
          <w:b/>
        </w:rPr>
        <w:t xml:space="preserve"> e Horta Orgânica</w:t>
      </w:r>
    </w:p>
    <w:p w:rsidR="003476EF" w:rsidRPr="00CF0BEF" w:rsidRDefault="003476EF" w:rsidP="003476EF">
      <w:pPr>
        <w:pStyle w:val="Corpodetexto"/>
        <w:ind w:left="113" w:right="107" w:firstLine="29"/>
        <w:jc w:val="both"/>
        <w:rPr>
          <w:color w:val="000000" w:themeColor="text1"/>
        </w:rPr>
      </w:pPr>
      <w:r>
        <w:rPr>
          <w:color w:val="000000" w:themeColor="text1"/>
        </w:rPr>
        <w:t>Ambiente</w:t>
      </w:r>
      <w:r w:rsidR="006B7663">
        <w:rPr>
          <w:color w:val="000000" w:themeColor="text1"/>
        </w:rPr>
        <w:t>s</w:t>
      </w:r>
      <w:r>
        <w:rPr>
          <w:color w:val="000000" w:themeColor="text1"/>
        </w:rPr>
        <w:t xml:space="preserve"> interdisciplinar</w:t>
      </w:r>
      <w:r w:rsidR="006B7663">
        <w:rPr>
          <w:color w:val="000000" w:themeColor="text1"/>
        </w:rPr>
        <w:t>es</w:t>
      </w:r>
      <w:r>
        <w:rPr>
          <w:color w:val="000000" w:themeColor="text1"/>
        </w:rPr>
        <w:t xml:space="preserve"> integralizando Arte, Música e Inclusão Social. </w:t>
      </w:r>
    </w:p>
    <w:p w:rsidR="003476EF" w:rsidRPr="009B5580" w:rsidRDefault="003476EF" w:rsidP="003476EF">
      <w:pPr>
        <w:ind w:left="113" w:firstLine="29"/>
        <w:rPr>
          <w:b/>
          <w:color w:val="000000" w:themeColor="text1"/>
          <w:sz w:val="16"/>
          <w:szCs w:val="16"/>
        </w:rPr>
      </w:pPr>
    </w:p>
    <w:p w:rsidR="003476EF" w:rsidRPr="00CF0BEF" w:rsidRDefault="003476EF" w:rsidP="003476EF">
      <w:pPr>
        <w:pStyle w:val="Corpodetexto"/>
        <w:ind w:left="113" w:right="107" w:firstLine="2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Almoço no CRB/Restaurante</w:t>
      </w:r>
      <w:r w:rsidRPr="00CF0BEF">
        <w:rPr>
          <w:b/>
          <w:color w:val="000000" w:themeColor="text1"/>
        </w:rPr>
        <w:t xml:space="preserve"> </w:t>
      </w:r>
      <w:proofErr w:type="spellStart"/>
      <w:r w:rsidRPr="00CF0BEF">
        <w:rPr>
          <w:b/>
          <w:color w:val="000000" w:themeColor="text1"/>
        </w:rPr>
        <w:t>P</w:t>
      </w:r>
      <w:r>
        <w:rPr>
          <w:b/>
          <w:color w:val="000000" w:themeColor="text1"/>
        </w:rPr>
        <w:t>apaola</w:t>
      </w:r>
      <w:proofErr w:type="spellEnd"/>
    </w:p>
    <w:p w:rsidR="003476EF" w:rsidRDefault="003476EF" w:rsidP="003476EF">
      <w:pPr>
        <w:pStyle w:val="Corpodetexto"/>
        <w:ind w:left="113" w:right="107" w:firstLine="29"/>
        <w:jc w:val="both"/>
        <w:rPr>
          <w:color w:val="000000" w:themeColor="text1"/>
        </w:rPr>
      </w:pPr>
      <w:r>
        <w:rPr>
          <w:color w:val="000000" w:themeColor="text1"/>
        </w:rPr>
        <w:t>A</w:t>
      </w:r>
      <w:r w:rsidRPr="00CF0BEF">
        <w:rPr>
          <w:color w:val="000000" w:themeColor="text1"/>
        </w:rPr>
        <w:t xml:space="preserve">berto diariamente, das </w:t>
      </w:r>
      <w:r w:rsidRPr="00920043">
        <w:rPr>
          <w:b/>
          <w:color w:val="000000" w:themeColor="text1"/>
        </w:rPr>
        <w:t>11</w:t>
      </w:r>
      <w:r w:rsidR="006370A0">
        <w:rPr>
          <w:b/>
          <w:color w:val="000000" w:themeColor="text1"/>
        </w:rPr>
        <w:t xml:space="preserve"> </w:t>
      </w:r>
      <w:r w:rsidR="00A6079D">
        <w:rPr>
          <w:b/>
          <w:color w:val="000000" w:themeColor="text1"/>
        </w:rPr>
        <w:t>h</w:t>
      </w:r>
      <w:r w:rsidR="006370A0">
        <w:rPr>
          <w:b/>
          <w:color w:val="000000" w:themeColor="text1"/>
        </w:rPr>
        <w:t>oras</w:t>
      </w:r>
      <w:r w:rsidR="00920043">
        <w:rPr>
          <w:color w:val="000000" w:themeColor="text1"/>
        </w:rPr>
        <w:t xml:space="preserve"> às </w:t>
      </w:r>
      <w:r w:rsidR="00920043" w:rsidRPr="00920043">
        <w:rPr>
          <w:b/>
          <w:color w:val="000000" w:themeColor="text1"/>
        </w:rPr>
        <w:t>14</w:t>
      </w:r>
      <w:r w:rsidR="006370A0">
        <w:rPr>
          <w:b/>
          <w:color w:val="000000" w:themeColor="text1"/>
        </w:rPr>
        <w:t xml:space="preserve"> </w:t>
      </w:r>
      <w:r w:rsidR="00920043" w:rsidRPr="00920043">
        <w:rPr>
          <w:b/>
          <w:color w:val="000000" w:themeColor="text1"/>
        </w:rPr>
        <w:t>h</w:t>
      </w:r>
      <w:r w:rsidR="006370A0">
        <w:rPr>
          <w:b/>
          <w:color w:val="000000" w:themeColor="text1"/>
        </w:rPr>
        <w:t>oras</w:t>
      </w:r>
      <w:r w:rsidRPr="00CF0BEF">
        <w:rPr>
          <w:color w:val="000000" w:themeColor="text1"/>
        </w:rPr>
        <w:t xml:space="preserve"> para alunos(as), pais, familiares</w:t>
      </w:r>
      <w:r>
        <w:rPr>
          <w:color w:val="000000" w:themeColor="text1"/>
        </w:rPr>
        <w:t>, docentes e equipe escolar;</w:t>
      </w:r>
    </w:p>
    <w:p w:rsidR="003476EF" w:rsidRDefault="003476EF" w:rsidP="003476EF">
      <w:pPr>
        <w:pStyle w:val="Corpodetexto"/>
        <w:ind w:left="113" w:right="107" w:firstLine="29"/>
        <w:jc w:val="both"/>
        <w:rPr>
          <w:color w:val="000000" w:themeColor="text1"/>
        </w:rPr>
      </w:pPr>
      <w:r>
        <w:rPr>
          <w:color w:val="000000" w:themeColor="text1"/>
        </w:rPr>
        <w:t>A</w:t>
      </w:r>
      <w:r w:rsidRPr="00CF0BEF">
        <w:rPr>
          <w:color w:val="000000" w:themeColor="text1"/>
        </w:rPr>
        <w:t>mbiente próprio</w:t>
      </w:r>
      <w:r>
        <w:rPr>
          <w:color w:val="000000" w:themeColor="text1"/>
        </w:rPr>
        <w:t xml:space="preserve"> com,</w:t>
      </w:r>
      <w:r w:rsidRPr="00CF0BEF">
        <w:rPr>
          <w:color w:val="000000" w:themeColor="text1"/>
        </w:rPr>
        <w:t xml:space="preserve"> pratos e talheres descartáveis, excelente serviço profissional</w:t>
      </w:r>
      <w:r>
        <w:rPr>
          <w:color w:val="000000" w:themeColor="text1"/>
        </w:rPr>
        <w:t xml:space="preserve"> com</w:t>
      </w:r>
      <w:r w:rsidRPr="00CF0BEF">
        <w:rPr>
          <w:color w:val="000000" w:themeColor="text1"/>
        </w:rPr>
        <w:t xml:space="preserve"> cardápio saudável e saboroso</w:t>
      </w:r>
      <w:r w:rsidR="00B46EEE">
        <w:rPr>
          <w:color w:val="000000" w:themeColor="text1"/>
        </w:rPr>
        <w:t xml:space="preserve"> com refeição à</w:t>
      </w:r>
      <w:r w:rsidR="0055133F">
        <w:rPr>
          <w:color w:val="000000" w:themeColor="text1"/>
        </w:rPr>
        <w:t xml:space="preserve"> R$</w:t>
      </w:r>
      <w:r>
        <w:rPr>
          <w:color w:val="000000" w:themeColor="text1"/>
        </w:rPr>
        <w:t>10,00.</w:t>
      </w:r>
    </w:p>
    <w:p w:rsidR="00242C2D" w:rsidRPr="00242C2D" w:rsidRDefault="00242C2D" w:rsidP="003476EF">
      <w:pPr>
        <w:pStyle w:val="Corpodetexto"/>
        <w:ind w:left="113" w:right="107" w:firstLine="29"/>
        <w:jc w:val="both"/>
        <w:rPr>
          <w:color w:val="000000" w:themeColor="text1"/>
          <w:sz w:val="16"/>
          <w:szCs w:val="16"/>
        </w:rPr>
      </w:pPr>
    </w:p>
    <w:p w:rsidR="00242C2D" w:rsidRPr="004964CB" w:rsidRDefault="00242C2D" w:rsidP="00242C2D">
      <w:pPr>
        <w:ind w:left="142"/>
        <w:rPr>
          <w:b/>
          <w:sz w:val="24"/>
          <w:szCs w:val="24"/>
        </w:rPr>
      </w:pPr>
      <w:r w:rsidRPr="004964CB">
        <w:rPr>
          <w:b/>
          <w:sz w:val="24"/>
          <w:szCs w:val="24"/>
        </w:rPr>
        <w:t>Festa de aniversário no espaço da Cantina</w:t>
      </w:r>
    </w:p>
    <w:p w:rsidR="00242C2D" w:rsidRPr="00004E24" w:rsidRDefault="00242C2D" w:rsidP="00242C2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04E24">
        <w:rPr>
          <w:sz w:val="24"/>
          <w:szCs w:val="24"/>
        </w:rPr>
        <w:t>Agendamento antecipado na Recepção do Colégio</w:t>
      </w:r>
    </w:p>
    <w:p w:rsidR="00242C2D" w:rsidRPr="00242C2D" w:rsidRDefault="00242C2D" w:rsidP="00242C2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04E24">
        <w:rPr>
          <w:sz w:val="24"/>
          <w:szCs w:val="24"/>
        </w:rPr>
        <w:t>10 familiares</w:t>
      </w:r>
    </w:p>
    <w:p w:rsidR="003476EF" w:rsidRPr="009B5580" w:rsidRDefault="003476EF" w:rsidP="003476EF">
      <w:pPr>
        <w:pStyle w:val="Corpodetexto"/>
        <w:ind w:left="113" w:right="107" w:firstLine="29"/>
        <w:jc w:val="both"/>
        <w:rPr>
          <w:b/>
          <w:color w:val="000000" w:themeColor="text1"/>
          <w:sz w:val="16"/>
          <w:szCs w:val="16"/>
        </w:rPr>
      </w:pPr>
    </w:p>
    <w:p w:rsidR="003476EF" w:rsidRPr="00CF0BEF" w:rsidRDefault="003476EF" w:rsidP="003476EF">
      <w:pPr>
        <w:pStyle w:val="Corpodetexto"/>
        <w:ind w:left="113" w:right="107" w:firstLine="29"/>
        <w:jc w:val="both"/>
        <w:rPr>
          <w:b/>
          <w:color w:val="000000" w:themeColor="text1"/>
        </w:rPr>
      </w:pPr>
      <w:r w:rsidRPr="00CF0BEF">
        <w:rPr>
          <w:b/>
          <w:color w:val="000000" w:themeColor="text1"/>
        </w:rPr>
        <w:t>T</w:t>
      </w:r>
      <w:r>
        <w:rPr>
          <w:b/>
          <w:color w:val="000000" w:themeColor="text1"/>
        </w:rPr>
        <w:t>ransporte Escolar</w:t>
      </w:r>
    </w:p>
    <w:p w:rsidR="003476EF" w:rsidRPr="007A146B" w:rsidRDefault="003476EF" w:rsidP="003476EF">
      <w:pPr>
        <w:pStyle w:val="Corpodetexto"/>
        <w:ind w:left="113" w:right="107" w:firstLine="29"/>
        <w:jc w:val="both"/>
      </w:pPr>
      <w:r>
        <w:rPr>
          <w:color w:val="000000" w:themeColor="text1"/>
        </w:rPr>
        <w:t>O</w:t>
      </w:r>
      <w:r w:rsidRPr="00CF0BEF">
        <w:rPr>
          <w:color w:val="000000" w:themeColor="text1"/>
        </w:rPr>
        <w:t xml:space="preserve"> horário de chegada do </w:t>
      </w:r>
      <w:r>
        <w:rPr>
          <w:color w:val="000000" w:themeColor="text1"/>
        </w:rPr>
        <w:t>T</w:t>
      </w:r>
      <w:r w:rsidRPr="00CF0BEF">
        <w:rPr>
          <w:color w:val="000000" w:themeColor="text1"/>
        </w:rPr>
        <w:t xml:space="preserve">ransporte </w:t>
      </w:r>
      <w:r>
        <w:rPr>
          <w:color w:val="000000" w:themeColor="text1"/>
        </w:rPr>
        <w:t>E</w:t>
      </w:r>
      <w:r w:rsidRPr="00CF0BEF">
        <w:rPr>
          <w:color w:val="000000" w:themeColor="text1"/>
        </w:rPr>
        <w:t xml:space="preserve">scolar </w:t>
      </w:r>
      <w:r>
        <w:rPr>
          <w:color w:val="000000" w:themeColor="text1"/>
        </w:rPr>
        <w:t xml:space="preserve">contratado pelos Pais ou Responsáveis </w:t>
      </w:r>
      <w:r w:rsidRPr="00CF0BEF">
        <w:rPr>
          <w:color w:val="000000" w:themeColor="text1"/>
        </w:rPr>
        <w:t>dos alunos(as),</w:t>
      </w:r>
      <w:r>
        <w:rPr>
          <w:color w:val="000000" w:themeColor="text1"/>
        </w:rPr>
        <w:t xml:space="preserve"> deverá seguir os</w:t>
      </w:r>
      <w:r w:rsidRPr="00CF0BEF">
        <w:rPr>
          <w:color w:val="000000" w:themeColor="text1"/>
        </w:rPr>
        <w:t xml:space="preserve"> horários</w:t>
      </w:r>
      <w:r>
        <w:rPr>
          <w:color w:val="000000" w:themeColor="text1"/>
        </w:rPr>
        <w:t xml:space="preserve"> de entrada e saída dos turnos,</w:t>
      </w:r>
      <w:r w:rsidRPr="00CF0BEF">
        <w:rPr>
          <w:color w:val="000000" w:themeColor="text1"/>
        </w:rPr>
        <w:t xml:space="preserve"> determinados</w:t>
      </w:r>
      <w:r>
        <w:rPr>
          <w:color w:val="000000" w:themeColor="text1"/>
        </w:rPr>
        <w:t xml:space="preserve"> pelo Colégio. No primeiro dia de aula, os Pais ou Responsáveis deverão preencher uma ficha</w:t>
      </w:r>
      <w:r w:rsidR="007F2FC5">
        <w:rPr>
          <w:color w:val="000000" w:themeColor="text1"/>
        </w:rPr>
        <w:t xml:space="preserve"> na Recepção CRB,</w:t>
      </w:r>
      <w:r>
        <w:rPr>
          <w:color w:val="000000" w:themeColor="text1"/>
        </w:rPr>
        <w:t xml:space="preserve"> informando,</w:t>
      </w:r>
      <w:r w:rsidR="00E24A32">
        <w:t xml:space="preserve"> nome da e</w:t>
      </w:r>
      <w:r w:rsidRPr="007A146B">
        <w:t>mpresa, nome do motorista e o telefone de quem presta</w:t>
      </w:r>
      <w:r>
        <w:t>rá</w:t>
      </w:r>
      <w:r w:rsidRPr="007A146B">
        <w:t xml:space="preserve"> o serviço</w:t>
      </w:r>
      <w:r>
        <w:t xml:space="preserve"> de transporte.</w:t>
      </w:r>
    </w:p>
    <w:p w:rsidR="003476EF" w:rsidRPr="009B5580" w:rsidRDefault="003476EF" w:rsidP="00AF5F2E">
      <w:pPr>
        <w:ind w:left="113" w:firstLine="29"/>
        <w:rPr>
          <w:b/>
          <w:color w:val="000000" w:themeColor="text1"/>
          <w:sz w:val="16"/>
          <w:szCs w:val="16"/>
        </w:rPr>
      </w:pPr>
    </w:p>
    <w:p w:rsidR="003476EF" w:rsidRPr="00CF0BEF" w:rsidRDefault="003476EF" w:rsidP="003476EF">
      <w:pPr>
        <w:pStyle w:val="Ttulo11"/>
        <w:ind w:left="142"/>
        <w:rPr>
          <w:color w:val="000000" w:themeColor="text1"/>
        </w:rPr>
      </w:pPr>
      <w:r>
        <w:rPr>
          <w:color w:val="000000" w:themeColor="text1"/>
        </w:rPr>
        <w:t>R</w:t>
      </w:r>
      <w:r w:rsidRPr="00CF0BEF">
        <w:rPr>
          <w:color w:val="000000" w:themeColor="text1"/>
        </w:rPr>
        <w:t>oupas, objetos de uso pessoal e uniforme escolar</w:t>
      </w:r>
    </w:p>
    <w:p w:rsidR="003476EF" w:rsidRPr="00CF0BEF" w:rsidRDefault="003476EF" w:rsidP="003476EF">
      <w:pPr>
        <w:pStyle w:val="Corpodetexto"/>
        <w:ind w:left="113" w:firstLine="29"/>
        <w:rPr>
          <w:color w:val="000000" w:themeColor="text1"/>
        </w:rPr>
      </w:pPr>
      <w:r w:rsidRPr="00CF0BEF">
        <w:rPr>
          <w:color w:val="000000" w:themeColor="text1"/>
        </w:rPr>
        <w:t>Todos os objetos pessoais, material didático e uniforme do aluno(a) deve</w:t>
      </w:r>
      <w:r>
        <w:rPr>
          <w:color w:val="000000" w:themeColor="text1"/>
        </w:rPr>
        <w:t>rão</w:t>
      </w:r>
      <w:r w:rsidRPr="00CF0BEF">
        <w:rPr>
          <w:color w:val="000000" w:themeColor="text1"/>
        </w:rPr>
        <w:t xml:space="preserve"> ser identificados com nome e turma. Os alunos(as)</w:t>
      </w:r>
      <w:r>
        <w:rPr>
          <w:color w:val="000000" w:themeColor="text1"/>
        </w:rPr>
        <w:t xml:space="preserve"> </w:t>
      </w:r>
      <w:r w:rsidRPr="00CF0BEF">
        <w:rPr>
          <w:color w:val="000000" w:themeColor="text1"/>
        </w:rPr>
        <w:t>não deve</w:t>
      </w:r>
      <w:r>
        <w:rPr>
          <w:color w:val="000000" w:themeColor="text1"/>
        </w:rPr>
        <w:t>rão</w:t>
      </w:r>
      <w:r w:rsidRPr="00CF0BEF">
        <w:rPr>
          <w:color w:val="000000" w:themeColor="text1"/>
        </w:rPr>
        <w:t xml:space="preserve"> trazer para o Colégio objetos inadequados à rotina escolar.</w:t>
      </w:r>
    </w:p>
    <w:p w:rsidR="003476EF" w:rsidRPr="009B5580" w:rsidRDefault="003476EF" w:rsidP="003476EF">
      <w:pPr>
        <w:pStyle w:val="Corpodetexto"/>
        <w:ind w:left="113" w:firstLine="29"/>
        <w:rPr>
          <w:color w:val="000000" w:themeColor="text1"/>
          <w:sz w:val="16"/>
          <w:szCs w:val="16"/>
        </w:rPr>
      </w:pPr>
    </w:p>
    <w:p w:rsidR="003476EF" w:rsidRPr="00CF0BEF" w:rsidRDefault="003476EF" w:rsidP="003476EF">
      <w:pPr>
        <w:pStyle w:val="Corpodetexto"/>
        <w:ind w:left="113" w:firstLine="29"/>
        <w:rPr>
          <w:b/>
          <w:color w:val="000000" w:themeColor="text1"/>
        </w:rPr>
      </w:pPr>
      <w:r w:rsidRPr="00CF0BEF">
        <w:rPr>
          <w:b/>
          <w:color w:val="000000" w:themeColor="text1"/>
        </w:rPr>
        <w:t>Segurança</w:t>
      </w:r>
      <w:r>
        <w:rPr>
          <w:b/>
          <w:color w:val="000000" w:themeColor="text1"/>
        </w:rPr>
        <w:t xml:space="preserve"> e assistência</w:t>
      </w:r>
      <w:r w:rsidRPr="00CF0BEF">
        <w:rPr>
          <w:b/>
          <w:color w:val="000000" w:themeColor="text1"/>
        </w:rPr>
        <w:t xml:space="preserve"> para </w:t>
      </w:r>
      <w:r>
        <w:rPr>
          <w:b/>
          <w:color w:val="000000" w:themeColor="text1"/>
        </w:rPr>
        <w:t>alunos(as)</w:t>
      </w:r>
    </w:p>
    <w:p w:rsidR="003476EF" w:rsidRDefault="003476EF" w:rsidP="003476EF">
      <w:pPr>
        <w:pStyle w:val="Corpodetexto"/>
        <w:ind w:left="113" w:firstLine="29"/>
        <w:rPr>
          <w:color w:val="000000" w:themeColor="text1"/>
        </w:rPr>
      </w:pPr>
      <w:r w:rsidRPr="00CF0BEF">
        <w:rPr>
          <w:color w:val="000000" w:themeColor="text1"/>
        </w:rPr>
        <w:t>32 câmeras de monitoramento</w:t>
      </w:r>
      <w:r>
        <w:rPr>
          <w:color w:val="000000" w:themeColor="text1"/>
        </w:rPr>
        <w:t>;</w:t>
      </w:r>
    </w:p>
    <w:p w:rsidR="003476EF" w:rsidRDefault="003476EF" w:rsidP="003476EF">
      <w:pPr>
        <w:pStyle w:val="Corpodetexto"/>
        <w:ind w:left="113" w:firstLine="29"/>
        <w:rPr>
          <w:color w:val="000000" w:themeColor="text1"/>
        </w:rPr>
      </w:pPr>
      <w:r w:rsidRPr="00CF0BEF">
        <w:rPr>
          <w:color w:val="000000" w:themeColor="text1"/>
        </w:rPr>
        <w:t>Segurança</w:t>
      </w:r>
      <w:r>
        <w:rPr>
          <w:color w:val="000000" w:themeColor="text1"/>
        </w:rPr>
        <w:t>s</w:t>
      </w:r>
      <w:r w:rsidRPr="00CF0BEF">
        <w:rPr>
          <w:color w:val="000000" w:themeColor="text1"/>
        </w:rPr>
        <w:t xml:space="preserve"> treinado</w:t>
      </w:r>
      <w:r>
        <w:rPr>
          <w:color w:val="000000" w:themeColor="text1"/>
        </w:rPr>
        <w:t>s</w:t>
      </w:r>
      <w:r w:rsidRPr="00CF0BEF">
        <w:rPr>
          <w:color w:val="000000" w:themeColor="text1"/>
        </w:rPr>
        <w:t xml:space="preserve"> na</w:t>
      </w:r>
      <w:r>
        <w:rPr>
          <w:color w:val="000000" w:themeColor="text1"/>
        </w:rPr>
        <w:t>s</w:t>
      </w:r>
      <w:r w:rsidRPr="00CF0BEF">
        <w:rPr>
          <w:color w:val="000000" w:themeColor="text1"/>
        </w:rPr>
        <w:t xml:space="preserve"> portaria</w:t>
      </w:r>
      <w:r>
        <w:rPr>
          <w:color w:val="000000" w:themeColor="text1"/>
        </w:rPr>
        <w:t>s;</w:t>
      </w:r>
    </w:p>
    <w:p w:rsidR="003476EF" w:rsidRDefault="003476EF" w:rsidP="003476EF">
      <w:pPr>
        <w:pStyle w:val="Corpodetexto"/>
        <w:ind w:left="113" w:firstLine="29"/>
        <w:rPr>
          <w:color w:val="000000" w:themeColor="text1"/>
        </w:rPr>
      </w:pPr>
      <w:r w:rsidRPr="00CF0BEF">
        <w:rPr>
          <w:color w:val="000000" w:themeColor="text1"/>
        </w:rPr>
        <w:t>Porto Seguro</w:t>
      </w:r>
      <w:r>
        <w:rPr>
          <w:color w:val="000000" w:themeColor="text1"/>
        </w:rPr>
        <w:t xml:space="preserve">, Seguro de acidentes pessoais, </w:t>
      </w:r>
      <w:r w:rsidRPr="00CF0BEF">
        <w:rPr>
          <w:color w:val="000000" w:themeColor="text1"/>
        </w:rPr>
        <w:t>assistência 24 horas</w:t>
      </w:r>
      <w:r>
        <w:rPr>
          <w:color w:val="000000" w:themeColor="text1"/>
        </w:rPr>
        <w:t>.</w:t>
      </w:r>
    </w:p>
    <w:p w:rsidR="003476EF" w:rsidRPr="009B5580" w:rsidRDefault="003476EF" w:rsidP="003476EF">
      <w:pPr>
        <w:pStyle w:val="Corpodetexto"/>
        <w:ind w:left="113" w:firstLine="29"/>
        <w:rPr>
          <w:color w:val="000000" w:themeColor="text1"/>
          <w:sz w:val="16"/>
          <w:szCs w:val="16"/>
        </w:rPr>
      </w:pPr>
    </w:p>
    <w:p w:rsidR="003476EF" w:rsidRDefault="003476EF" w:rsidP="003476EF">
      <w:pPr>
        <w:pStyle w:val="Corpodetexto"/>
        <w:ind w:left="113" w:firstLine="29"/>
        <w:rPr>
          <w:b/>
          <w:color w:val="000000" w:themeColor="text1"/>
        </w:rPr>
      </w:pPr>
      <w:r w:rsidRPr="00CF0BEF">
        <w:rPr>
          <w:b/>
          <w:color w:val="000000" w:themeColor="text1"/>
        </w:rPr>
        <w:t>Uniforme escolar</w:t>
      </w:r>
      <w:r>
        <w:rPr>
          <w:b/>
          <w:color w:val="000000" w:themeColor="text1"/>
        </w:rPr>
        <w:t xml:space="preserve"> à venda na Secretaria do Colégio</w:t>
      </w:r>
    </w:p>
    <w:p w:rsidR="003476EF" w:rsidRPr="00CF0BEF" w:rsidRDefault="003476EF" w:rsidP="003476EF">
      <w:pPr>
        <w:pStyle w:val="Corpodetexto"/>
        <w:ind w:left="113" w:firstLine="29"/>
        <w:rPr>
          <w:color w:val="000000" w:themeColor="text1"/>
        </w:rPr>
      </w:pPr>
      <w:r>
        <w:rPr>
          <w:color w:val="000000" w:themeColor="text1"/>
        </w:rPr>
        <w:t>Alunas</w:t>
      </w:r>
      <w:r w:rsidRPr="00CF0BEF">
        <w:rPr>
          <w:color w:val="000000" w:themeColor="text1"/>
        </w:rPr>
        <w:t xml:space="preserve">: </w:t>
      </w:r>
      <w:r>
        <w:rPr>
          <w:color w:val="000000" w:themeColor="text1"/>
        </w:rPr>
        <w:t>C</w:t>
      </w:r>
      <w:r w:rsidRPr="00CF0BEF">
        <w:rPr>
          <w:color w:val="000000" w:themeColor="text1"/>
        </w:rPr>
        <w:t>amisa</w:t>
      </w:r>
      <w:r>
        <w:rPr>
          <w:color w:val="000000" w:themeColor="text1"/>
        </w:rPr>
        <w:t>, camiseta,</w:t>
      </w:r>
      <w:r w:rsidRPr="00CF0BEF">
        <w:rPr>
          <w:color w:val="000000" w:themeColor="text1"/>
        </w:rPr>
        <w:t xml:space="preserve"> short saia</w:t>
      </w:r>
      <w:r>
        <w:rPr>
          <w:color w:val="000000" w:themeColor="text1"/>
        </w:rPr>
        <w:t xml:space="preserve">, </w:t>
      </w:r>
      <w:r w:rsidR="00B46EEE">
        <w:rPr>
          <w:color w:val="000000" w:themeColor="text1"/>
        </w:rPr>
        <w:t xml:space="preserve">conjunto </w:t>
      </w:r>
      <w:r w:rsidR="00C9153A">
        <w:rPr>
          <w:color w:val="000000" w:themeColor="text1"/>
        </w:rPr>
        <w:t>com</w:t>
      </w:r>
      <w:r w:rsidR="00B46EEE">
        <w:rPr>
          <w:color w:val="000000" w:themeColor="text1"/>
        </w:rPr>
        <w:t xml:space="preserve"> </w:t>
      </w:r>
      <w:r w:rsidR="00C9153A">
        <w:rPr>
          <w:color w:val="000000" w:themeColor="text1"/>
        </w:rPr>
        <w:t>calça comprida e</w:t>
      </w:r>
      <w:r>
        <w:rPr>
          <w:color w:val="000000" w:themeColor="text1"/>
        </w:rPr>
        <w:t xml:space="preserve"> casaco</w:t>
      </w:r>
      <w:r w:rsidRPr="00CF0BEF">
        <w:rPr>
          <w:color w:val="000000" w:themeColor="text1"/>
        </w:rPr>
        <w:t xml:space="preserve"> CRB, tênis e meias</w:t>
      </w:r>
      <w:r>
        <w:rPr>
          <w:color w:val="000000" w:themeColor="text1"/>
        </w:rPr>
        <w:t>;</w:t>
      </w:r>
    </w:p>
    <w:p w:rsidR="003476EF" w:rsidRPr="00CF0BEF" w:rsidRDefault="003476EF" w:rsidP="003476EF">
      <w:pPr>
        <w:pStyle w:val="Corpodetexto"/>
        <w:ind w:left="113" w:firstLine="29"/>
        <w:rPr>
          <w:color w:val="000000" w:themeColor="text1"/>
        </w:rPr>
      </w:pPr>
      <w:r>
        <w:rPr>
          <w:color w:val="000000" w:themeColor="text1"/>
        </w:rPr>
        <w:t>Alunos</w:t>
      </w:r>
      <w:r w:rsidRPr="00CF0BEF">
        <w:rPr>
          <w:color w:val="000000" w:themeColor="text1"/>
        </w:rPr>
        <w:t xml:space="preserve">: </w:t>
      </w:r>
      <w:r>
        <w:rPr>
          <w:color w:val="000000" w:themeColor="text1"/>
        </w:rPr>
        <w:t>C</w:t>
      </w:r>
      <w:r w:rsidRPr="00CF0BEF">
        <w:rPr>
          <w:color w:val="000000" w:themeColor="text1"/>
        </w:rPr>
        <w:t>amisa</w:t>
      </w:r>
      <w:r>
        <w:rPr>
          <w:color w:val="000000" w:themeColor="text1"/>
        </w:rPr>
        <w:t>, camiseta,</w:t>
      </w:r>
      <w:r w:rsidRPr="00CF0BEF">
        <w:rPr>
          <w:color w:val="000000" w:themeColor="text1"/>
        </w:rPr>
        <w:t xml:space="preserve"> bermuda</w:t>
      </w:r>
      <w:r>
        <w:rPr>
          <w:color w:val="000000" w:themeColor="text1"/>
        </w:rPr>
        <w:t xml:space="preserve">, </w:t>
      </w:r>
      <w:r w:rsidR="00B46EEE">
        <w:rPr>
          <w:color w:val="000000" w:themeColor="text1"/>
        </w:rPr>
        <w:t xml:space="preserve">conjunto </w:t>
      </w:r>
      <w:r w:rsidR="00C9153A">
        <w:rPr>
          <w:color w:val="000000" w:themeColor="text1"/>
        </w:rPr>
        <w:t>com</w:t>
      </w:r>
      <w:r w:rsidR="00B46EEE">
        <w:rPr>
          <w:color w:val="000000" w:themeColor="text1"/>
        </w:rPr>
        <w:t xml:space="preserve"> </w:t>
      </w:r>
      <w:r w:rsidR="00C9153A">
        <w:rPr>
          <w:color w:val="000000" w:themeColor="text1"/>
        </w:rPr>
        <w:t>calça comprida e</w:t>
      </w:r>
      <w:r>
        <w:rPr>
          <w:color w:val="000000" w:themeColor="text1"/>
        </w:rPr>
        <w:t xml:space="preserve"> casaco</w:t>
      </w:r>
      <w:r w:rsidRPr="00CF0BEF">
        <w:rPr>
          <w:color w:val="000000" w:themeColor="text1"/>
        </w:rPr>
        <w:t xml:space="preserve"> CRB, tênis e meias</w:t>
      </w:r>
      <w:r>
        <w:rPr>
          <w:color w:val="000000" w:themeColor="text1"/>
        </w:rPr>
        <w:t>;</w:t>
      </w:r>
    </w:p>
    <w:p w:rsidR="003476EF" w:rsidRDefault="003476EF" w:rsidP="003476EF">
      <w:pPr>
        <w:pStyle w:val="Corpodetexto"/>
        <w:ind w:left="113" w:firstLine="29"/>
        <w:rPr>
          <w:color w:val="000000" w:themeColor="text1"/>
        </w:rPr>
      </w:pPr>
      <w:r w:rsidRPr="00920043">
        <w:rPr>
          <w:b/>
          <w:color w:val="000000" w:themeColor="text1"/>
        </w:rPr>
        <w:t>Obs.</w:t>
      </w:r>
      <w:r>
        <w:rPr>
          <w:color w:val="000000" w:themeColor="text1"/>
        </w:rPr>
        <w:t xml:space="preserve"> </w:t>
      </w:r>
      <w:r w:rsidRPr="00CF0BEF">
        <w:rPr>
          <w:color w:val="000000" w:themeColor="text1"/>
        </w:rPr>
        <w:t>Não será permitid</w:t>
      </w:r>
      <w:r>
        <w:rPr>
          <w:color w:val="000000" w:themeColor="text1"/>
        </w:rPr>
        <w:t>a</w:t>
      </w:r>
      <w:r w:rsidRPr="00CF0BEF">
        <w:rPr>
          <w:color w:val="000000" w:themeColor="text1"/>
        </w:rPr>
        <w:t xml:space="preserve"> a frequ</w:t>
      </w:r>
      <w:r>
        <w:rPr>
          <w:color w:val="000000" w:themeColor="text1"/>
        </w:rPr>
        <w:t>ê</w:t>
      </w:r>
      <w:r w:rsidRPr="00CF0BEF">
        <w:rPr>
          <w:color w:val="000000" w:themeColor="text1"/>
        </w:rPr>
        <w:t>ncia do aluno</w:t>
      </w:r>
      <w:r w:rsidR="00920043">
        <w:rPr>
          <w:color w:val="000000" w:themeColor="text1"/>
        </w:rPr>
        <w:t>(a)</w:t>
      </w:r>
      <w:r w:rsidRPr="00CF0BEF">
        <w:rPr>
          <w:color w:val="000000" w:themeColor="text1"/>
        </w:rPr>
        <w:t xml:space="preserve"> usando tênis com rodinhas ou botas</w:t>
      </w:r>
      <w:r w:rsidR="00B46EEE">
        <w:rPr>
          <w:color w:val="000000" w:themeColor="text1"/>
        </w:rPr>
        <w:t>;</w:t>
      </w:r>
    </w:p>
    <w:p w:rsidR="009D5C2A" w:rsidRPr="007B1941" w:rsidRDefault="00B46EEE" w:rsidP="009D5C2A">
      <w:pPr>
        <w:pStyle w:val="Corpodetexto"/>
        <w:ind w:left="113" w:firstLine="29"/>
        <w:rPr>
          <w:b/>
          <w:color w:val="000000" w:themeColor="text1"/>
          <w:sz w:val="24"/>
          <w:szCs w:val="24"/>
        </w:rPr>
      </w:pPr>
      <w:r>
        <w:rPr>
          <w:color w:val="000000" w:themeColor="text1"/>
        </w:rPr>
        <w:t xml:space="preserve">         </w:t>
      </w:r>
      <w:r w:rsidR="009D5C2A" w:rsidRPr="00A51E94">
        <w:rPr>
          <w:color w:val="000000" w:themeColor="text1"/>
        </w:rPr>
        <w:t xml:space="preserve">O uniforme completo </w:t>
      </w:r>
      <w:r w:rsidR="009D5C2A">
        <w:rPr>
          <w:color w:val="000000" w:themeColor="text1"/>
        </w:rPr>
        <w:t>será</w:t>
      </w:r>
      <w:r w:rsidR="009D5C2A" w:rsidRPr="00A51E94">
        <w:rPr>
          <w:color w:val="000000" w:themeColor="text1"/>
        </w:rPr>
        <w:t xml:space="preserve"> de uso obrigatório a partir do mês de março</w:t>
      </w:r>
      <w:r>
        <w:rPr>
          <w:color w:val="000000" w:themeColor="text1"/>
        </w:rPr>
        <w:t>.</w:t>
      </w:r>
    </w:p>
    <w:p w:rsidR="009D5C2A" w:rsidRPr="007B1941" w:rsidRDefault="009D5C2A" w:rsidP="009D5C2A">
      <w:pPr>
        <w:pStyle w:val="Corpodetexto"/>
        <w:ind w:left="113" w:right="107" w:firstLine="29"/>
        <w:jc w:val="both"/>
        <w:rPr>
          <w:b/>
          <w:color w:val="000000" w:themeColor="text1"/>
          <w:sz w:val="24"/>
          <w:szCs w:val="24"/>
        </w:rPr>
      </w:pPr>
    </w:p>
    <w:p w:rsidR="007256B6" w:rsidRDefault="007256B6" w:rsidP="003476EF">
      <w:pPr>
        <w:pStyle w:val="Corpodetexto"/>
        <w:ind w:left="113" w:firstLine="29"/>
        <w:rPr>
          <w:color w:val="000000" w:themeColor="text1"/>
        </w:rPr>
      </w:pPr>
    </w:p>
    <w:p w:rsidR="007256B6" w:rsidRPr="00CF0BEF" w:rsidRDefault="007256B6" w:rsidP="003476EF">
      <w:pPr>
        <w:pStyle w:val="Corpodetexto"/>
        <w:ind w:left="113" w:firstLine="29"/>
        <w:rPr>
          <w:color w:val="000000" w:themeColor="text1"/>
        </w:rPr>
      </w:pPr>
    </w:p>
    <w:p w:rsidR="003476EF" w:rsidRDefault="003476EF" w:rsidP="00AF5F2E">
      <w:pPr>
        <w:ind w:left="113" w:firstLine="29"/>
        <w:rPr>
          <w:b/>
          <w:color w:val="000000" w:themeColor="text1"/>
        </w:rPr>
      </w:pPr>
    </w:p>
    <w:p w:rsidR="003476EF" w:rsidRDefault="003476EF" w:rsidP="00AF5F2E">
      <w:pPr>
        <w:ind w:left="113" w:firstLine="29"/>
        <w:rPr>
          <w:b/>
          <w:color w:val="000000" w:themeColor="text1"/>
        </w:rPr>
      </w:pPr>
    </w:p>
    <w:p w:rsidR="003476EF" w:rsidRDefault="003476EF" w:rsidP="003476EF">
      <w:pPr>
        <w:pStyle w:val="Corpodetexto"/>
        <w:ind w:left="113" w:firstLine="29"/>
        <w:rPr>
          <w:color w:val="000000" w:themeColor="text1"/>
        </w:rPr>
      </w:pPr>
    </w:p>
    <w:p w:rsidR="003476EF" w:rsidRDefault="003476EF" w:rsidP="00AF5F2E">
      <w:pPr>
        <w:ind w:left="113" w:firstLine="29"/>
        <w:rPr>
          <w:b/>
          <w:color w:val="000000" w:themeColor="text1"/>
        </w:rPr>
      </w:pPr>
    </w:p>
    <w:p w:rsidR="003476EF" w:rsidRDefault="003476EF" w:rsidP="00AF5F2E">
      <w:pPr>
        <w:ind w:left="113" w:firstLine="29"/>
        <w:rPr>
          <w:b/>
          <w:color w:val="000000" w:themeColor="text1"/>
        </w:rPr>
      </w:pPr>
    </w:p>
    <w:p w:rsidR="00810BE0" w:rsidRDefault="00810BE0" w:rsidP="00EE6B6A">
      <w:pPr>
        <w:tabs>
          <w:tab w:val="left" w:pos="284"/>
          <w:tab w:val="left" w:pos="1052"/>
        </w:tabs>
        <w:ind w:left="113" w:firstLine="29"/>
        <w:rPr>
          <w:color w:val="000000" w:themeColor="text1"/>
        </w:rPr>
      </w:pPr>
    </w:p>
    <w:p w:rsidR="00810BE0" w:rsidRDefault="00810BE0" w:rsidP="00EE6B6A">
      <w:pPr>
        <w:tabs>
          <w:tab w:val="left" w:pos="284"/>
          <w:tab w:val="left" w:pos="1052"/>
        </w:tabs>
        <w:ind w:left="113" w:firstLine="29"/>
        <w:rPr>
          <w:color w:val="000000" w:themeColor="text1"/>
        </w:rPr>
      </w:pPr>
    </w:p>
    <w:p w:rsidR="00741999" w:rsidRPr="00C254CC" w:rsidRDefault="00B133F9" w:rsidP="00EE6B6A">
      <w:pPr>
        <w:tabs>
          <w:tab w:val="left" w:pos="284"/>
          <w:tab w:val="left" w:pos="1052"/>
        </w:tabs>
        <w:ind w:left="113" w:firstLine="29"/>
        <w:rPr>
          <w:color w:val="000000" w:themeColor="text1"/>
        </w:rPr>
      </w:pPr>
      <w:r w:rsidRPr="00B133F9">
        <w:rPr>
          <w:b/>
          <w:noProof/>
          <w:color w:val="000000" w:themeColor="text1"/>
          <w:lang w:bidi="ar-SA"/>
        </w:rPr>
        <w:pict>
          <v:shape id="_x0000_s1028" type="#_x0000_t202" style="position:absolute;left:0;text-align:left;margin-left:348pt;margin-top:155.9pt;width:183.95pt;height:51.75pt;z-index:251689984;mso-width-relative:margin;mso-height-relative:margin" fillcolor="#002060" stroked="f">
            <v:textbox>
              <w:txbxContent>
                <w:p w:rsidR="00261A80" w:rsidRPr="00E228CD" w:rsidRDefault="00261A80" w:rsidP="00261A80">
                  <w:pPr>
                    <w:pStyle w:val="Corpodetexto"/>
                    <w:tabs>
                      <w:tab w:val="left" w:pos="284"/>
                    </w:tabs>
                    <w:ind w:left="113" w:firstLine="29"/>
                    <w:jc w:val="center"/>
                    <w:rPr>
                      <w:b/>
                      <w:i/>
                      <w:color w:val="FFFFFF" w:themeColor="background1"/>
                    </w:rPr>
                  </w:pPr>
                  <w:r w:rsidRPr="00E228CD">
                    <w:rPr>
                      <w:b/>
                      <w:i/>
                      <w:color w:val="FFFFFF" w:themeColor="background1"/>
                    </w:rPr>
                    <w:t>Colégio Bilíngue Rio Bonito</w:t>
                  </w:r>
                </w:p>
                <w:p w:rsidR="00261A80" w:rsidRPr="007F2FC5" w:rsidRDefault="00261A80" w:rsidP="007F2FC5">
                  <w:pPr>
                    <w:pStyle w:val="Corpodetexto"/>
                    <w:tabs>
                      <w:tab w:val="left" w:pos="284"/>
                    </w:tabs>
                    <w:ind w:left="113" w:firstLine="29"/>
                    <w:jc w:val="center"/>
                    <w:rPr>
                      <w:b/>
                      <w:i/>
                      <w:color w:val="FFFFFF" w:themeColor="background1"/>
                    </w:rPr>
                  </w:pPr>
                  <w:r w:rsidRPr="00E228CD">
                    <w:rPr>
                      <w:b/>
                      <w:i/>
                      <w:color w:val="FFFFFF" w:themeColor="background1"/>
                    </w:rPr>
                    <w:t>Há 92 anos ''Ensinando a escolher seu futuro''</w:t>
                  </w:r>
                </w:p>
              </w:txbxContent>
            </v:textbox>
          </v:shape>
        </w:pict>
      </w:r>
    </w:p>
    <w:sectPr w:rsidR="00741999" w:rsidRPr="00C254CC" w:rsidSect="006B7663">
      <w:pgSz w:w="11906" w:h="16838"/>
      <w:pgMar w:top="510" w:right="34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3E8" w:rsidRDefault="00A753E8" w:rsidP="006A624B">
      <w:r>
        <w:separator/>
      </w:r>
    </w:p>
  </w:endnote>
  <w:endnote w:type="continuationSeparator" w:id="0">
    <w:p w:rsidR="00A753E8" w:rsidRDefault="00A753E8" w:rsidP="006A6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3E8" w:rsidRDefault="00A753E8" w:rsidP="006A624B">
      <w:r>
        <w:separator/>
      </w:r>
    </w:p>
  </w:footnote>
  <w:footnote w:type="continuationSeparator" w:id="0">
    <w:p w:rsidR="00A753E8" w:rsidRDefault="00A753E8" w:rsidP="006A62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67614"/>
    <w:multiLevelType w:val="hybridMultilevel"/>
    <w:tmpl w:val="6E089312"/>
    <w:lvl w:ilvl="0" w:tplc="A20C3A88">
      <w:numFmt w:val="bullet"/>
      <w:lvlText w:val=""/>
      <w:lvlJc w:val="left"/>
      <w:pPr>
        <w:ind w:left="522" w:hanging="142"/>
      </w:pPr>
      <w:rPr>
        <w:rFonts w:ascii="Symbol" w:eastAsia="Symbol" w:hAnsi="Symbol" w:cs="Symbol" w:hint="default"/>
        <w:w w:val="100"/>
        <w:sz w:val="22"/>
        <w:szCs w:val="22"/>
        <w:lang w:val="pt-BR" w:eastAsia="pt-BR" w:bidi="pt-BR"/>
      </w:rPr>
    </w:lvl>
    <w:lvl w:ilvl="1" w:tplc="E8A496A0">
      <w:numFmt w:val="bullet"/>
      <w:lvlText w:val="•"/>
      <w:lvlJc w:val="left"/>
      <w:pPr>
        <w:ind w:left="1470" w:hanging="142"/>
      </w:pPr>
      <w:rPr>
        <w:rFonts w:hint="default"/>
        <w:lang w:val="pt-BR" w:eastAsia="pt-BR" w:bidi="pt-BR"/>
      </w:rPr>
    </w:lvl>
    <w:lvl w:ilvl="2" w:tplc="E626C9BC">
      <w:numFmt w:val="bullet"/>
      <w:lvlText w:val="•"/>
      <w:lvlJc w:val="left"/>
      <w:pPr>
        <w:ind w:left="2421" w:hanging="142"/>
      </w:pPr>
      <w:rPr>
        <w:rFonts w:hint="default"/>
        <w:lang w:val="pt-BR" w:eastAsia="pt-BR" w:bidi="pt-BR"/>
      </w:rPr>
    </w:lvl>
    <w:lvl w:ilvl="3" w:tplc="DE80613E">
      <w:numFmt w:val="bullet"/>
      <w:lvlText w:val="•"/>
      <w:lvlJc w:val="left"/>
      <w:pPr>
        <w:ind w:left="3371" w:hanging="142"/>
      </w:pPr>
      <w:rPr>
        <w:rFonts w:hint="default"/>
        <w:lang w:val="pt-BR" w:eastAsia="pt-BR" w:bidi="pt-BR"/>
      </w:rPr>
    </w:lvl>
    <w:lvl w:ilvl="4" w:tplc="0000592C">
      <w:numFmt w:val="bullet"/>
      <w:lvlText w:val="•"/>
      <w:lvlJc w:val="left"/>
      <w:pPr>
        <w:ind w:left="4322" w:hanging="142"/>
      </w:pPr>
      <w:rPr>
        <w:rFonts w:hint="default"/>
        <w:lang w:val="pt-BR" w:eastAsia="pt-BR" w:bidi="pt-BR"/>
      </w:rPr>
    </w:lvl>
    <w:lvl w:ilvl="5" w:tplc="84563816">
      <w:numFmt w:val="bullet"/>
      <w:lvlText w:val="•"/>
      <w:lvlJc w:val="left"/>
      <w:pPr>
        <w:ind w:left="5273" w:hanging="142"/>
      </w:pPr>
      <w:rPr>
        <w:rFonts w:hint="default"/>
        <w:lang w:val="pt-BR" w:eastAsia="pt-BR" w:bidi="pt-BR"/>
      </w:rPr>
    </w:lvl>
    <w:lvl w:ilvl="6" w:tplc="14D2054A">
      <w:numFmt w:val="bullet"/>
      <w:lvlText w:val="•"/>
      <w:lvlJc w:val="left"/>
      <w:pPr>
        <w:ind w:left="6223" w:hanging="142"/>
      </w:pPr>
      <w:rPr>
        <w:rFonts w:hint="default"/>
        <w:lang w:val="pt-BR" w:eastAsia="pt-BR" w:bidi="pt-BR"/>
      </w:rPr>
    </w:lvl>
    <w:lvl w:ilvl="7" w:tplc="61903074">
      <w:numFmt w:val="bullet"/>
      <w:lvlText w:val="•"/>
      <w:lvlJc w:val="left"/>
      <w:pPr>
        <w:ind w:left="7174" w:hanging="142"/>
      </w:pPr>
      <w:rPr>
        <w:rFonts w:hint="default"/>
        <w:lang w:val="pt-BR" w:eastAsia="pt-BR" w:bidi="pt-BR"/>
      </w:rPr>
    </w:lvl>
    <w:lvl w:ilvl="8" w:tplc="34C00050">
      <w:numFmt w:val="bullet"/>
      <w:lvlText w:val="•"/>
      <w:lvlJc w:val="left"/>
      <w:pPr>
        <w:ind w:left="8125" w:hanging="142"/>
      </w:pPr>
      <w:rPr>
        <w:rFonts w:hint="default"/>
        <w:lang w:val="pt-BR" w:eastAsia="pt-BR" w:bidi="pt-BR"/>
      </w:rPr>
    </w:lvl>
  </w:abstractNum>
  <w:abstractNum w:abstractNumId="1">
    <w:nsid w:val="35180BED"/>
    <w:multiLevelType w:val="hybridMultilevel"/>
    <w:tmpl w:val="C308B27C"/>
    <w:lvl w:ilvl="0" w:tplc="0416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2">
    <w:nsid w:val="66ED5878"/>
    <w:multiLevelType w:val="hybridMultilevel"/>
    <w:tmpl w:val="947E143C"/>
    <w:lvl w:ilvl="0" w:tplc="0416000B">
      <w:start w:val="1"/>
      <w:numFmt w:val="bullet"/>
      <w:lvlText w:val=""/>
      <w:lvlJc w:val="left"/>
      <w:pPr>
        <w:ind w:left="135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3">
    <w:nsid w:val="72BF53F2"/>
    <w:multiLevelType w:val="hybridMultilevel"/>
    <w:tmpl w:val="15908A9C"/>
    <w:lvl w:ilvl="0" w:tplc="0416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/>
  <w:rsids>
    <w:rsidRoot w:val="00475EC8"/>
    <w:rsid w:val="00017623"/>
    <w:rsid w:val="00033C3B"/>
    <w:rsid w:val="000A6775"/>
    <w:rsid w:val="000C2048"/>
    <w:rsid w:val="000D569F"/>
    <w:rsid w:val="00113EE4"/>
    <w:rsid w:val="00114919"/>
    <w:rsid w:val="00117448"/>
    <w:rsid w:val="00142493"/>
    <w:rsid w:val="00161B8D"/>
    <w:rsid w:val="001B089A"/>
    <w:rsid w:val="001C76ED"/>
    <w:rsid w:val="001C7F99"/>
    <w:rsid w:val="001E7F68"/>
    <w:rsid w:val="001F0D7D"/>
    <w:rsid w:val="001F18D9"/>
    <w:rsid w:val="002036E1"/>
    <w:rsid w:val="00215F85"/>
    <w:rsid w:val="00242C2D"/>
    <w:rsid w:val="00261A45"/>
    <w:rsid w:val="00261A80"/>
    <w:rsid w:val="0028577D"/>
    <w:rsid w:val="002A22C3"/>
    <w:rsid w:val="002E3DDC"/>
    <w:rsid w:val="003077F2"/>
    <w:rsid w:val="003476EF"/>
    <w:rsid w:val="003A1700"/>
    <w:rsid w:val="003B70BC"/>
    <w:rsid w:val="003D5978"/>
    <w:rsid w:val="003E5A04"/>
    <w:rsid w:val="003F1706"/>
    <w:rsid w:val="00421285"/>
    <w:rsid w:val="0042203C"/>
    <w:rsid w:val="00436BE4"/>
    <w:rsid w:val="00475EC8"/>
    <w:rsid w:val="00492136"/>
    <w:rsid w:val="004A3CB0"/>
    <w:rsid w:val="004C00D9"/>
    <w:rsid w:val="0055133F"/>
    <w:rsid w:val="005632A0"/>
    <w:rsid w:val="005839D5"/>
    <w:rsid w:val="0058632B"/>
    <w:rsid w:val="0059309E"/>
    <w:rsid w:val="005E60E4"/>
    <w:rsid w:val="005F35AF"/>
    <w:rsid w:val="00610AA8"/>
    <w:rsid w:val="0062742D"/>
    <w:rsid w:val="006370A0"/>
    <w:rsid w:val="00646E97"/>
    <w:rsid w:val="00656D3C"/>
    <w:rsid w:val="00674CBD"/>
    <w:rsid w:val="006A624B"/>
    <w:rsid w:val="006B7663"/>
    <w:rsid w:val="006C2D44"/>
    <w:rsid w:val="006E75DE"/>
    <w:rsid w:val="006F24E4"/>
    <w:rsid w:val="006F5285"/>
    <w:rsid w:val="007033C3"/>
    <w:rsid w:val="007053B5"/>
    <w:rsid w:val="007111A5"/>
    <w:rsid w:val="007174DE"/>
    <w:rsid w:val="007256B6"/>
    <w:rsid w:val="00727877"/>
    <w:rsid w:val="00741999"/>
    <w:rsid w:val="00744679"/>
    <w:rsid w:val="00791CE4"/>
    <w:rsid w:val="00796291"/>
    <w:rsid w:val="007A7632"/>
    <w:rsid w:val="007C4B12"/>
    <w:rsid w:val="007F1B65"/>
    <w:rsid w:val="007F2FC5"/>
    <w:rsid w:val="00810BE0"/>
    <w:rsid w:val="00837DDB"/>
    <w:rsid w:val="00845E68"/>
    <w:rsid w:val="00866945"/>
    <w:rsid w:val="00873F0F"/>
    <w:rsid w:val="00894E4F"/>
    <w:rsid w:val="008A30D7"/>
    <w:rsid w:val="008B77F6"/>
    <w:rsid w:val="008C7057"/>
    <w:rsid w:val="008D4AAB"/>
    <w:rsid w:val="00906C34"/>
    <w:rsid w:val="00920043"/>
    <w:rsid w:val="00956EA6"/>
    <w:rsid w:val="0097700B"/>
    <w:rsid w:val="00977090"/>
    <w:rsid w:val="00987A8B"/>
    <w:rsid w:val="009B3B9A"/>
    <w:rsid w:val="009B5580"/>
    <w:rsid w:val="009D5C2A"/>
    <w:rsid w:val="00A3479B"/>
    <w:rsid w:val="00A47EB1"/>
    <w:rsid w:val="00A52F96"/>
    <w:rsid w:val="00A6079D"/>
    <w:rsid w:val="00A753E8"/>
    <w:rsid w:val="00A85AF9"/>
    <w:rsid w:val="00A863BB"/>
    <w:rsid w:val="00AA092D"/>
    <w:rsid w:val="00AD2FB1"/>
    <w:rsid w:val="00AE4523"/>
    <w:rsid w:val="00AF4686"/>
    <w:rsid w:val="00AF5F2E"/>
    <w:rsid w:val="00B133F9"/>
    <w:rsid w:val="00B3000B"/>
    <w:rsid w:val="00B371FB"/>
    <w:rsid w:val="00B46EEE"/>
    <w:rsid w:val="00B6170F"/>
    <w:rsid w:val="00B76B28"/>
    <w:rsid w:val="00BB7E2B"/>
    <w:rsid w:val="00BE4A7A"/>
    <w:rsid w:val="00BF1DA6"/>
    <w:rsid w:val="00C250CB"/>
    <w:rsid w:val="00C254CC"/>
    <w:rsid w:val="00C33A8D"/>
    <w:rsid w:val="00C432BE"/>
    <w:rsid w:val="00C43D38"/>
    <w:rsid w:val="00C9153A"/>
    <w:rsid w:val="00C91ADD"/>
    <w:rsid w:val="00C956A4"/>
    <w:rsid w:val="00CA6D53"/>
    <w:rsid w:val="00CE6C12"/>
    <w:rsid w:val="00CF6146"/>
    <w:rsid w:val="00D43494"/>
    <w:rsid w:val="00D46B64"/>
    <w:rsid w:val="00D740AB"/>
    <w:rsid w:val="00D86594"/>
    <w:rsid w:val="00DA59DB"/>
    <w:rsid w:val="00DB4A08"/>
    <w:rsid w:val="00DB75CD"/>
    <w:rsid w:val="00DE00F4"/>
    <w:rsid w:val="00DF346C"/>
    <w:rsid w:val="00DF70F4"/>
    <w:rsid w:val="00E014D6"/>
    <w:rsid w:val="00E04703"/>
    <w:rsid w:val="00E24A32"/>
    <w:rsid w:val="00E4643C"/>
    <w:rsid w:val="00E52ABC"/>
    <w:rsid w:val="00E7276B"/>
    <w:rsid w:val="00E75062"/>
    <w:rsid w:val="00E90CDF"/>
    <w:rsid w:val="00EA311D"/>
    <w:rsid w:val="00ED6ACE"/>
    <w:rsid w:val="00EE6B6A"/>
    <w:rsid w:val="00F71706"/>
    <w:rsid w:val="00F96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5E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5E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5EC8"/>
    <w:rPr>
      <w:rFonts w:ascii="Tahoma" w:eastAsia="Times New Roman" w:hAnsi="Tahoma" w:cs="Tahoma"/>
      <w:sz w:val="16"/>
      <w:szCs w:val="16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75EC8"/>
  </w:style>
  <w:style w:type="character" w:customStyle="1" w:styleId="CorpodetextoChar">
    <w:name w:val="Corpo de texto Char"/>
    <w:basedOn w:val="Fontepargpadro"/>
    <w:link w:val="Corpodetexto"/>
    <w:uiPriority w:val="1"/>
    <w:rsid w:val="00475EC8"/>
    <w:rPr>
      <w:rFonts w:ascii="Times New Roman" w:eastAsia="Times New Roman" w:hAnsi="Times New Roman" w:cs="Times New Roman"/>
      <w:lang w:eastAsia="pt-BR" w:bidi="pt-BR"/>
    </w:rPr>
  </w:style>
  <w:style w:type="paragraph" w:customStyle="1" w:styleId="Ttulo11">
    <w:name w:val="Título 11"/>
    <w:basedOn w:val="Normal"/>
    <w:uiPriority w:val="1"/>
    <w:qFormat/>
    <w:rsid w:val="00475EC8"/>
    <w:pPr>
      <w:ind w:left="380"/>
      <w:outlineLvl w:val="1"/>
    </w:pPr>
    <w:rPr>
      <w:b/>
      <w:bCs/>
    </w:rPr>
  </w:style>
  <w:style w:type="paragraph" w:styleId="PargrafodaLista">
    <w:name w:val="List Paragraph"/>
    <w:basedOn w:val="Normal"/>
    <w:uiPriority w:val="1"/>
    <w:qFormat/>
    <w:rsid w:val="00475EC8"/>
    <w:pPr>
      <w:ind w:left="522" w:hanging="142"/>
    </w:pPr>
  </w:style>
  <w:style w:type="paragraph" w:styleId="Cabealho">
    <w:name w:val="header"/>
    <w:basedOn w:val="Normal"/>
    <w:link w:val="CabealhoChar"/>
    <w:uiPriority w:val="99"/>
    <w:semiHidden/>
    <w:unhideWhenUsed/>
    <w:rsid w:val="006A62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A624B"/>
    <w:rPr>
      <w:rFonts w:ascii="Times New Roman" w:eastAsia="Times New Roman" w:hAnsi="Times New Roman" w:cs="Times New Roman"/>
      <w:lang w:eastAsia="pt-BR" w:bidi="pt-BR"/>
    </w:rPr>
  </w:style>
  <w:style w:type="paragraph" w:styleId="Rodap">
    <w:name w:val="footer"/>
    <w:basedOn w:val="Normal"/>
    <w:link w:val="RodapChar"/>
    <w:uiPriority w:val="99"/>
    <w:semiHidden/>
    <w:unhideWhenUsed/>
    <w:rsid w:val="006A62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A624B"/>
    <w:rPr>
      <w:rFonts w:ascii="Times New Roman" w:eastAsia="Times New Roman" w:hAnsi="Times New Roman" w:cs="Times New Roman"/>
      <w:lang w:eastAsia="pt-BR" w:bidi="pt-BR"/>
    </w:rPr>
  </w:style>
  <w:style w:type="table" w:styleId="Tabelacomgrade">
    <w:name w:val="Table Grid"/>
    <w:basedOn w:val="Tabelanormal"/>
    <w:uiPriority w:val="59"/>
    <w:rsid w:val="009B5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779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Computador</cp:lastModifiedBy>
  <cp:revision>68</cp:revision>
  <cp:lastPrinted>2019-11-04T20:46:00Z</cp:lastPrinted>
  <dcterms:created xsi:type="dcterms:W3CDTF">2019-11-01T16:12:00Z</dcterms:created>
  <dcterms:modified xsi:type="dcterms:W3CDTF">2019-11-05T13:22:00Z</dcterms:modified>
</cp:coreProperties>
</file>